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67BF" w14:textId="4FCF93C5" w:rsidR="00D47ADF" w:rsidRDefault="005D7A7F" w:rsidP="00D47ADF">
      <w:pPr>
        <w:pStyle w:val="Title"/>
        <w:spacing w:line="276" w:lineRule="auto"/>
        <w:rPr>
          <w:rFonts w:asciiTheme="minorHAnsi" w:hAnsiTheme="minorHAnsi" w:cstheme="minorHAnsi"/>
          <w:sz w:val="44"/>
          <w:szCs w:val="44"/>
        </w:rPr>
      </w:pPr>
      <w:bookmarkStart w:id="0" w:name="_Hlk526909333"/>
      <w:r>
        <w:rPr>
          <w:noProof/>
          <w:lang w:eastAsia="en-NZ"/>
        </w:rPr>
        <w:drawing>
          <wp:inline distT="0" distB="0" distL="0" distR="0" wp14:anchorId="6964DCBB" wp14:editId="5D74EEEA">
            <wp:extent cx="5246370" cy="1069975"/>
            <wp:effectExtent l="0" t="0" r="0" b="0"/>
            <wp:docPr id="4" name="Picture 4" descr="https://surveymonkey-assets.s3.amazonaws.com/survey/157371709/3fb8b11f-aeed-4dc5-9474-4e12b1e56a35.png"/>
            <wp:cNvGraphicFramePr/>
            <a:graphic xmlns:a="http://schemas.openxmlformats.org/drawingml/2006/main">
              <a:graphicData uri="http://schemas.openxmlformats.org/drawingml/2006/picture">
                <pic:pic xmlns:pic="http://schemas.openxmlformats.org/drawingml/2006/picture">
                  <pic:nvPicPr>
                    <pic:cNvPr id="1" name="Picture 1" descr="https://surveymonkey-assets.s3.amazonaws.com/survey/157371709/3fb8b11f-aeed-4dc5-9474-4e12b1e56a35.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6370" cy="1069975"/>
                    </a:xfrm>
                    <a:prstGeom prst="rect">
                      <a:avLst/>
                    </a:prstGeom>
                    <a:noFill/>
                    <a:ln>
                      <a:noFill/>
                    </a:ln>
                  </pic:spPr>
                </pic:pic>
              </a:graphicData>
            </a:graphic>
          </wp:inline>
        </w:drawing>
      </w:r>
      <w:r w:rsidR="00D47ADF">
        <w:rPr>
          <w:rFonts w:asciiTheme="minorHAnsi" w:hAnsiTheme="minorHAnsi" w:cstheme="minorHAnsi"/>
          <w:sz w:val="44"/>
          <w:szCs w:val="44"/>
        </w:rPr>
        <w:t>Wairarapa Positive Ageing Strategy update #2</w:t>
      </w:r>
    </w:p>
    <w:p w14:paraId="0A82F3AA" w14:textId="77777777" w:rsidR="00D47ADF" w:rsidRDefault="00D47ADF" w:rsidP="00D47ADF">
      <w:pPr>
        <w:spacing w:line="276" w:lineRule="auto"/>
        <w:rPr>
          <w:rFonts w:cstheme="minorHAnsi"/>
        </w:rPr>
      </w:pPr>
    </w:p>
    <w:p w14:paraId="5CCA7C19" w14:textId="77777777" w:rsidR="00D47ADF" w:rsidRDefault="00D47ADF" w:rsidP="00D47ADF">
      <w:pPr>
        <w:spacing w:line="276" w:lineRule="auto"/>
        <w:rPr>
          <w:rFonts w:cstheme="minorHAnsi"/>
          <w:sz w:val="28"/>
          <w:szCs w:val="28"/>
        </w:rPr>
      </w:pPr>
      <w:r>
        <w:rPr>
          <w:rFonts w:cstheme="minorHAnsi"/>
          <w:sz w:val="28"/>
          <w:szCs w:val="28"/>
        </w:rPr>
        <w:t xml:space="preserve">Date:  </w:t>
      </w:r>
      <w:r>
        <w:rPr>
          <w:rFonts w:cstheme="minorHAnsi"/>
          <w:sz w:val="28"/>
          <w:szCs w:val="28"/>
        </w:rPr>
        <w:tab/>
        <w:t>October 2018</w:t>
      </w:r>
    </w:p>
    <w:p w14:paraId="5F07C5E3" w14:textId="77777777" w:rsidR="00D47ADF" w:rsidRDefault="00D47ADF" w:rsidP="00D47ADF">
      <w:pPr>
        <w:spacing w:line="276" w:lineRule="auto"/>
        <w:ind w:left="1440" w:hanging="1440"/>
        <w:rPr>
          <w:rFonts w:cstheme="minorHAnsi"/>
          <w:sz w:val="28"/>
          <w:szCs w:val="28"/>
        </w:rPr>
      </w:pPr>
      <w:r>
        <w:rPr>
          <w:rFonts w:cstheme="minorHAnsi"/>
          <w:sz w:val="28"/>
          <w:szCs w:val="28"/>
        </w:rPr>
        <w:t xml:space="preserve">From:  </w:t>
      </w:r>
      <w:r>
        <w:rPr>
          <w:rFonts w:cstheme="minorHAnsi"/>
          <w:sz w:val="28"/>
          <w:szCs w:val="28"/>
        </w:rPr>
        <w:tab/>
        <w:t>South Wairarapa Carterton District Council and Masterton District Councils</w:t>
      </w:r>
    </w:p>
    <w:p w14:paraId="483F8A81" w14:textId="4607662A" w:rsidR="00D47ADF" w:rsidRDefault="00D47ADF" w:rsidP="00177713">
      <w:pPr>
        <w:spacing w:line="276" w:lineRule="auto"/>
        <w:jc w:val="both"/>
        <w:rPr>
          <w:rFonts w:cstheme="minorHAnsi"/>
          <w:i/>
          <w:sz w:val="28"/>
          <w:szCs w:val="28"/>
          <w:lang w:eastAsia="en-NZ"/>
        </w:rPr>
      </w:pPr>
      <w:bookmarkStart w:id="1" w:name="_Hlk524931875"/>
      <w:r>
        <w:rPr>
          <w:rFonts w:cstheme="minorHAnsi"/>
          <w:sz w:val="28"/>
          <w:szCs w:val="28"/>
          <w:lang w:eastAsia="en-NZ"/>
        </w:rPr>
        <w:t xml:space="preserve">If you missed our Positive Ageing Strategy update #1, go to </w:t>
      </w:r>
      <w:r w:rsidR="006A5C33">
        <w:rPr>
          <w:rFonts w:cstheme="minorHAnsi"/>
          <w:sz w:val="28"/>
          <w:szCs w:val="28"/>
          <w:lang w:eastAsia="en-NZ"/>
        </w:rPr>
        <w:t xml:space="preserve">your local Council website and search </w:t>
      </w:r>
      <w:r w:rsidR="006A5C33">
        <w:rPr>
          <w:rFonts w:cstheme="minorHAnsi"/>
          <w:i/>
          <w:sz w:val="28"/>
          <w:szCs w:val="28"/>
          <w:lang w:eastAsia="en-NZ"/>
        </w:rPr>
        <w:t>Positive Ageing Strategy.</w:t>
      </w:r>
      <w:r w:rsidR="00A06F17" w:rsidRPr="00A06F17">
        <w:t xml:space="preserve"> </w:t>
      </w:r>
    </w:p>
    <w:p w14:paraId="3C20C2D7" w14:textId="7F176362" w:rsidR="00A06F17" w:rsidRPr="00A06F17" w:rsidRDefault="00A06F17" w:rsidP="00991499">
      <w:pPr>
        <w:pStyle w:val="Heading1"/>
        <w:rPr>
          <w:lang w:eastAsia="en-NZ"/>
        </w:rPr>
      </w:pPr>
      <w:r>
        <w:rPr>
          <w:noProof/>
          <w:lang w:eastAsia="en-NZ"/>
        </w:rPr>
        <w:drawing>
          <wp:anchor distT="0" distB="0" distL="114300" distR="114300" simplePos="0" relativeHeight="251660288" behindDoc="0" locked="0" layoutInCell="1" allowOverlap="1" wp14:anchorId="28FC42EB" wp14:editId="2C6E9BD3">
            <wp:simplePos x="0" y="0"/>
            <wp:positionH relativeFrom="column">
              <wp:posOffset>3581400</wp:posOffset>
            </wp:positionH>
            <wp:positionV relativeFrom="paragraph">
              <wp:posOffset>9525</wp:posOffset>
            </wp:positionV>
            <wp:extent cx="2571750" cy="1847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4343" t="10605" r="13749" b="30854"/>
                    <a:stretch/>
                  </pic:blipFill>
                  <pic:spPr bwMode="auto">
                    <a:xfrm>
                      <a:off x="0" y="0"/>
                      <a:ext cx="257175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NZ"/>
        </w:rPr>
        <w:t>What we’ve been up to this month</w:t>
      </w:r>
    </w:p>
    <w:bookmarkEnd w:id="1"/>
    <w:p w14:paraId="1D60C92B" w14:textId="16E16321" w:rsidR="00A06F17" w:rsidRDefault="00991499" w:rsidP="008C3B03">
      <w:pPr>
        <w:rPr>
          <w:rFonts w:cstheme="minorHAnsi"/>
          <w:sz w:val="28"/>
          <w:szCs w:val="28"/>
          <w:lang w:eastAsia="en-NZ"/>
        </w:rPr>
      </w:pPr>
      <w:r>
        <w:rPr>
          <w:rFonts w:cstheme="minorHAnsi"/>
          <w:sz w:val="28"/>
          <w:szCs w:val="28"/>
          <w:lang w:eastAsia="en-NZ"/>
        </w:rPr>
        <w:br/>
      </w:r>
      <w:r w:rsidR="00D47ADF">
        <w:rPr>
          <w:rFonts w:cstheme="minorHAnsi"/>
          <w:sz w:val="28"/>
          <w:szCs w:val="28"/>
          <w:lang w:eastAsia="en-NZ"/>
        </w:rPr>
        <w:t>We’ve had a busy month</w:t>
      </w:r>
      <w:r w:rsidR="00CE4154">
        <w:rPr>
          <w:rFonts w:cstheme="minorHAnsi"/>
          <w:sz w:val="28"/>
          <w:szCs w:val="28"/>
          <w:lang w:eastAsia="en-NZ"/>
        </w:rPr>
        <w:t>.  W</w:t>
      </w:r>
      <w:r w:rsidR="00D47ADF">
        <w:rPr>
          <w:rFonts w:cstheme="minorHAnsi"/>
          <w:sz w:val="28"/>
          <w:szCs w:val="28"/>
          <w:lang w:eastAsia="en-NZ"/>
        </w:rPr>
        <w:t>e launched the Positive Ageing Strategy survey at the Age Concern Expo on 23</w:t>
      </w:r>
      <w:r w:rsidR="00D47ADF" w:rsidRPr="00D47ADF">
        <w:rPr>
          <w:rFonts w:cstheme="minorHAnsi"/>
          <w:sz w:val="28"/>
          <w:szCs w:val="28"/>
          <w:vertAlign w:val="superscript"/>
          <w:lang w:eastAsia="en-NZ"/>
        </w:rPr>
        <w:t>rd</w:t>
      </w:r>
      <w:r w:rsidR="00D47ADF">
        <w:rPr>
          <w:rFonts w:cstheme="minorHAnsi"/>
          <w:sz w:val="28"/>
          <w:szCs w:val="28"/>
          <w:lang w:eastAsia="en-NZ"/>
        </w:rPr>
        <w:t xml:space="preserve"> September and haven’t looked back since</w:t>
      </w:r>
      <w:r w:rsidR="00A06F17">
        <w:rPr>
          <w:rFonts w:cstheme="minorHAnsi"/>
          <w:sz w:val="28"/>
          <w:szCs w:val="28"/>
          <w:lang w:eastAsia="en-NZ"/>
        </w:rPr>
        <w:t xml:space="preserve"> with surveys, interviews, research and planning our community workshops.  </w:t>
      </w:r>
    </w:p>
    <w:p w14:paraId="1E91861A" w14:textId="7F87E2AA" w:rsidR="00A06F17" w:rsidRDefault="00A06F17" w:rsidP="009A6A41">
      <w:pPr>
        <w:jc w:val="both"/>
        <w:rPr>
          <w:rFonts w:cstheme="minorHAnsi"/>
          <w:sz w:val="28"/>
          <w:szCs w:val="28"/>
          <w:lang w:eastAsia="en-NZ"/>
        </w:rPr>
      </w:pPr>
      <w:r>
        <w:rPr>
          <w:rFonts w:cstheme="minorHAnsi"/>
          <w:sz w:val="28"/>
          <w:szCs w:val="28"/>
          <w:lang w:eastAsia="en-NZ"/>
        </w:rPr>
        <w:t xml:space="preserve">Check out the survey </w:t>
      </w:r>
      <w:r w:rsidR="00991499">
        <w:rPr>
          <w:rFonts w:cstheme="minorHAnsi"/>
          <w:sz w:val="28"/>
          <w:szCs w:val="28"/>
          <w:lang w:eastAsia="en-NZ"/>
        </w:rPr>
        <w:t xml:space="preserve">at </w:t>
      </w:r>
      <w:hyperlink r:id="rId10" w:history="1">
        <w:r w:rsidR="00991499" w:rsidRPr="00D47ADF">
          <w:rPr>
            <w:rStyle w:val="Hyperlink"/>
            <w:rFonts w:eastAsia="Times New Roman"/>
            <w:sz w:val="28"/>
            <w:szCs w:val="28"/>
          </w:rPr>
          <w:t>www.surveymonkey.com/r/PositiveAge</w:t>
        </w:r>
      </w:hyperlink>
      <w:r w:rsidR="00991499">
        <w:rPr>
          <w:rStyle w:val="Hyperlink"/>
          <w:rFonts w:eastAsia="Times New Roman"/>
          <w:sz w:val="28"/>
          <w:szCs w:val="28"/>
        </w:rPr>
        <w:t xml:space="preserve"> </w:t>
      </w:r>
      <w:r>
        <w:rPr>
          <w:rFonts w:cstheme="minorHAnsi"/>
          <w:sz w:val="28"/>
          <w:szCs w:val="28"/>
          <w:lang w:eastAsia="en-NZ"/>
        </w:rPr>
        <w:t>and pass it on</w:t>
      </w:r>
      <w:r w:rsidR="00991499">
        <w:rPr>
          <w:rFonts w:eastAsia="Times New Roman"/>
        </w:rPr>
        <w:t xml:space="preserve">.  </w:t>
      </w:r>
      <w:r w:rsidR="00991499">
        <w:rPr>
          <w:rFonts w:eastAsia="Times New Roman"/>
          <w:sz w:val="28"/>
          <w:szCs w:val="28"/>
        </w:rPr>
        <w:t>Fo</w:t>
      </w:r>
      <w:r w:rsidRPr="008C3B03">
        <w:rPr>
          <w:rFonts w:eastAsia="Times New Roman"/>
          <w:sz w:val="28"/>
          <w:szCs w:val="28"/>
        </w:rPr>
        <w:t>r paper</w:t>
      </w:r>
      <w:r>
        <w:rPr>
          <w:rFonts w:eastAsia="Times New Roman"/>
          <w:sz w:val="28"/>
          <w:szCs w:val="28"/>
        </w:rPr>
        <w:t xml:space="preserve"> copies visit District Council libraries, information centres and offices.  So far we have received over 200 responses from our surveys with lots of great information.  Thanks to everyone who has contributed so far.</w:t>
      </w:r>
      <w:r w:rsidRPr="00A06F17">
        <w:rPr>
          <w:noProof/>
        </w:rPr>
        <w:t xml:space="preserve"> </w:t>
      </w:r>
    </w:p>
    <w:p w14:paraId="3C5B3C97" w14:textId="15A1A142" w:rsidR="00A06F17" w:rsidRPr="008C3B03" w:rsidRDefault="00A06F17" w:rsidP="00991499">
      <w:pPr>
        <w:pStyle w:val="Heading1"/>
        <w:rPr>
          <w:lang w:eastAsia="en-NZ"/>
        </w:rPr>
      </w:pPr>
      <w:r>
        <w:rPr>
          <w:noProof/>
          <w:lang w:eastAsia="en-NZ"/>
        </w:rPr>
        <w:drawing>
          <wp:anchor distT="0" distB="0" distL="114300" distR="114300" simplePos="0" relativeHeight="251659264" behindDoc="0" locked="0" layoutInCell="1" allowOverlap="1" wp14:anchorId="6DB4F8D5" wp14:editId="0C04AF09">
            <wp:simplePos x="0" y="0"/>
            <wp:positionH relativeFrom="column">
              <wp:posOffset>3685540</wp:posOffset>
            </wp:positionH>
            <wp:positionV relativeFrom="paragraph">
              <wp:posOffset>256540</wp:posOffset>
            </wp:positionV>
            <wp:extent cx="2480310" cy="14808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91" t="7930" r="11444" b="3924"/>
                    <a:stretch/>
                  </pic:blipFill>
                  <pic:spPr bwMode="auto">
                    <a:xfrm>
                      <a:off x="0" y="0"/>
                      <a:ext cx="2480310" cy="1480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NZ"/>
        </w:rPr>
        <w:t>Age Concern Expo</w:t>
      </w:r>
    </w:p>
    <w:p w14:paraId="3C5554D2" w14:textId="5FA4AC33" w:rsidR="008C3B03" w:rsidRPr="00A06F17" w:rsidRDefault="00991499" w:rsidP="00177713">
      <w:pPr>
        <w:jc w:val="both"/>
        <w:rPr>
          <w:rFonts w:eastAsia="Times New Roman"/>
          <w:sz w:val="28"/>
          <w:szCs w:val="28"/>
        </w:rPr>
      </w:pPr>
      <w:r>
        <w:rPr>
          <w:rFonts w:cstheme="minorHAnsi"/>
          <w:sz w:val="28"/>
          <w:szCs w:val="28"/>
          <w:lang w:eastAsia="en-NZ"/>
        </w:rPr>
        <w:br/>
      </w:r>
      <w:r w:rsidR="00A06F17">
        <w:rPr>
          <w:rFonts w:cstheme="minorHAnsi"/>
          <w:sz w:val="28"/>
          <w:szCs w:val="28"/>
          <w:lang w:eastAsia="en-NZ"/>
        </w:rPr>
        <w:t>At the very popular Age Concern Expo, w</w:t>
      </w:r>
      <w:r w:rsidR="008C3B03">
        <w:rPr>
          <w:rFonts w:cstheme="minorHAnsi"/>
          <w:sz w:val="28"/>
          <w:szCs w:val="28"/>
          <w:lang w:eastAsia="en-NZ"/>
        </w:rPr>
        <w:t xml:space="preserve">e </w:t>
      </w:r>
      <w:r w:rsidR="008C3B03" w:rsidRPr="00A06F17">
        <w:rPr>
          <w:rFonts w:cstheme="minorHAnsi"/>
          <w:sz w:val="28"/>
          <w:szCs w:val="28"/>
          <w:lang w:eastAsia="en-NZ"/>
        </w:rPr>
        <w:t>p</w:t>
      </w:r>
      <w:r w:rsidR="008C3B03" w:rsidRPr="00A06F17">
        <w:rPr>
          <w:sz w:val="28"/>
          <w:szCs w:val="28"/>
        </w:rPr>
        <w:t>ersonally distributed 400 postcards to</w:t>
      </w:r>
      <w:r w:rsidR="00A06F17" w:rsidRPr="00A06F17">
        <w:rPr>
          <w:sz w:val="28"/>
          <w:szCs w:val="28"/>
        </w:rPr>
        <w:t xml:space="preserve"> visitors and</w:t>
      </w:r>
      <w:r w:rsidR="008C3B03" w:rsidRPr="00A06F17">
        <w:rPr>
          <w:sz w:val="28"/>
          <w:szCs w:val="28"/>
        </w:rPr>
        <w:t xml:space="preserve"> stall holders and</w:t>
      </w:r>
      <w:r w:rsidR="00A06F17" w:rsidRPr="00A06F17">
        <w:rPr>
          <w:sz w:val="28"/>
          <w:szCs w:val="28"/>
        </w:rPr>
        <w:t xml:space="preserve"> c</w:t>
      </w:r>
      <w:r w:rsidR="008C3B03" w:rsidRPr="00A06F17">
        <w:rPr>
          <w:sz w:val="28"/>
          <w:szCs w:val="28"/>
        </w:rPr>
        <w:t>onducted individual conversations with 150 expo visitors</w:t>
      </w:r>
      <w:r w:rsidR="00A06F17" w:rsidRPr="00A06F17">
        <w:rPr>
          <w:sz w:val="28"/>
          <w:szCs w:val="28"/>
        </w:rPr>
        <w:t xml:space="preserve">.  </w:t>
      </w:r>
    </w:p>
    <w:p w14:paraId="56DE6358" w14:textId="2C95FF3C" w:rsidR="00991499" w:rsidRDefault="00A06F17" w:rsidP="00991499">
      <w:pPr>
        <w:pStyle w:val="Heading1"/>
      </w:pPr>
      <w:r>
        <w:lastRenderedPageBreak/>
        <w:t>Community interviews</w:t>
      </w:r>
    </w:p>
    <w:p w14:paraId="5AC64709" w14:textId="34FF1B5A" w:rsidR="004F4DC8" w:rsidRPr="00991499" w:rsidRDefault="00991499" w:rsidP="00AE535B">
      <w:pPr>
        <w:jc w:val="both"/>
        <w:rPr>
          <w:sz w:val="28"/>
          <w:szCs w:val="28"/>
        </w:rPr>
      </w:pPr>
      <w:r>
        <w:br/>
      </w:r>
      <w:r w:rsidR="00A06F17" w:rsidRPr="00991499">
        <w:rPr>
          <w:sz w:val="28"/>
          <w:szCs w:val="28"/>
        </w:rPr>
        <w:t xml:space="preserve">We have conducted interviews with </w:t>
      </w:r>
      <w:r w:rsidR="00DC28E6">
        <w:rPr>
          <w:sz w:val="28"/>
          <w:szCs w:val="28"/>
        </w:rPr>
        <w:t xml:space="preserve">over 40 </w:t>
      </w:r>
      <w:r w:rsidR="00662C01">
        <w:rPr>
          <w:sz w:val="28"/>
          <w:szCs w:val="28"/>
        </w:rPr>
        <w:t>leaders from</w:t>
      </w:r>
      <w:r w:rsidR="00A06F17" w:rsidRPr="00991499">
        <w:rPr>
          <w:sz w:val="28"/>
          <w:szCs w:val="28"/>
        </w:rPr>
        <w:t xml:space="preserve"> over 30 community, health, housing, government and business sectors.  </w:t>
      </w:r>
      <w:r w:rsidRPr="00991499">
        <w:rPr>
          <w:sz w:val="28"/>
          <w:szCs w:val="28"/>
        </w:rPr>
        <w:t xml:space="preserve">They have shared their own plans, dreams and challenges with us.  </w:t>
      </w:r>
      <w:r w:rsidR="00A06F17" w:rsidRPr="00991499">
        <w:rPr>
          <w:sz w:val="28"/>
          <w:szCs w:val="28"/>
        </w:rPr>
        <w:t>Many of the interviews are also older adults themselves and bring a dual perspective to the conversation.</w:t>
      </w:r>
    </w:p>
    <w:p w14:paraId="71B6D143" w14:textId="77777777" w:rsidR="00AE535B" w:rsidRDefault="00AE535B" w:rsidP="00991499">
      <w:pPr>
        <w:pStyle w:val="Heading1"/>
      </w:pPr>
    </w:p>
    <w:p w14:paraId="03A010FF" w14:textId="77777777" w:rsidR="00546CDD" w:rsidRPr="00A06F17" w:rsidRDefault="00546CDD" w:rsidP="00991499">
      <w:pPr>
        <w:pStyle w:val="Heading1"/>
      </w:pPr>
      <w:r w:rsidRPr="00A06F17">
        <w:t xml:space="preserve">What </w:t>
      </w:r>
      <w:r w:rsidR="00D47ADF" w:rsidRPr="00A06F17">
        <w:t>have we learnt so far</w:t>
      </w:r>
      <w:r w:rsidRPr="00A06F17">
        <w:t>?</w:t>
      </w:r>
    </w:p>
    <w:p w14:paraId="2EB8A941" w14:textId="4B6EF7BE" w:rsidR="00546CDD" w:rsidRPr="00A06F17" w:rsidRDefault="00991499" w:rsidP="00AE535B">
      <w:pPr>
        <w:jc w:val="both"/>
        <w:rPr>
          <w:sz w:val="28"/>
          <w:szCs w:val="28"/>
        </w:rPr>
      </w:pPr>
      <w:r>
        <w:rPr>
          <w:sz w:val="28"/>
          <w:szCs w:val="28"/>
        </w:rPr>
        <w:br/>
      </w:r>
      <w:r w:rsidR="00546CDD" w:rsidRPr="00A06F17">
        <w:rPr>
          <w:sz w:val="28"/>
          <w:szCs w:val="28"/>
        </w:rPr>
        <w:t xml:space="preserve">A </w:t>
      </w:r>
      <w:r w:rsidR="00546CDD" w:rsidRPr="00A06F17">
        <w:rPr>
          <w:b/>
          <w:sz w:val="28"/>
          <w:szCs w:val="28"/>
        </w:rPr>
        <w:t>common theme</w:t>
      </w:r>
      <w:r w:rsidR="00546CDD" w:rsidRPr="00A06F17">
        <w:rPr>
          <w:sz w:val="28"/>
          <w:szCs w:val="28"/>
        </w:rPr>
        <w:t xml:space="preserve"> is that residents love the lifestyle and friendliness of the Wairarapa.  </w:t>
      </w:r>
    </w:p>
    <w:p w14:paraId="7D41F94D" w14:textId="75DC9A32" w:rsidR="008E23E5" w:rsidRPr="00A06F17" w:rsidRDefault="00991499" w:rsidP="00AE535B">
      <w:pPr>
        <w:jc w:val="both"/>
        <w:rPr>
          <w:sz w:val="28"/>
          <w:szCs w:val="28"/>
        </w:rPr>
      </w:pPr>
      <w:r>
        <w:rPr>
          <w:b/>
          <w:sz w:val="28"/>
          <w:szCs w:val="28"/>
        </w:rPr>
        <w:t>K</w:t>
      </w:r>
      <w:r w:rsidR="008E23E5" w:rsidRPr="00A06F17">
        <w:rPr>
          <w:b/>
          <w:sz w:val="28"/>
          <w:szCs w:val="28"/>
        </w:rPr>
        <w:t>ey issues</w:t>
      </w:r>
      <w:r w:rsidR="008E23E5" w:rsidRPr="00A06F17">
        <w:rPr>
          <w:sz w:val="28"/>
          <w:szCs w:val="28"/>
        </w:rPr>
        <w:t xml:space="preserve"> for</w:t>
      </w:r>
      <w:r w:rsidR="006A5C33" w:rsidRPr="00A06F17">
        <w:rPr>
          <w:sz w:val="28"/>
          <w:szCs w:val="28"/>
        </w:rPr>
        <w:t xml:space="preserve"> residents, business, government agencies and community organisations</w:t>
      </w:r>
      <w:r>
        <w:rPr>
          <w:sz w:val="28"/>
          <w:szCs w:val="28"/>
        </w:rPr>
        <w:t xml:space="preserve"> so far include:</w:t>
      </w:r>
    </w:p>
    <w:p w14:paraId="6706053E" w14:textId="77777777" w:rsidR="008E23E5" w:rsidRPr="00A06F17" w:rsidRDefault="008E23E5" w:rsidP="00AE535B">
      <w:pPr>
        <w:pStyle w:val="ListParagraph"/>
        <w:numPr>
          <w:ilvl w:val="0"/>
          <w:numId w:val="2"/>
        </w:numPr>
        <w:jc w:val="both"/>
        <w:rPr>
          <w:sz w:val="28"/>
          <w:szCs w:val="28"/>
        </w:rPr>
      </w:pPr>
      <w:r w:rsidRPr="00A06F17">
        <w:rPr>
          <w:sz w:val="28"/>
          <w:szCs w:val="28"/>
        </w:rPr>
        <w:t>Transport</w:t>
      </w:r>
    </w:p>
    <w:p w14:paraId="6D04088B" w14:textId="77777777" w:rsidR="00546CDD" w:rsidRPr="00A06F17" w:rsidRDefault="00546CDD" w:rsidP="00AE535B">
      <w:pPr>
        <w:pStyle w:val="ListParagraph"/>
        <w:numPr>
          <w:ilvl w:val="0"/>
          <w:numId w:val="2"/>
        </w:numPr>
        <w:jc w:val="both"/>
        <w:rPr>
          <w:sz w:val="28"/>
          <w:szCs w:val="28"/>
        </w:rPr>
      </w:pPr>
      <w:r w:rsidRPr="00A06F17">
        <w:rPr>
          <w:sz w:val="28"/>
          <w:szCs w:val="28"/>
        </w:rPr>
        <w:t>Accessibility (footpaths, parking</w:t>
      </w:r>
      <w:r w:rsidR="00B56B59" w:rsidRPr="00A06F17">
        <w:rPr>
          <w:sz w:val="28"/>
          <w:szCs w:val="28"/>
        </w:rPr>
        <w:t>, building access</w:t>
      </w:r>
      <w:r w:rsidRPr="00A06F17">
        <w:rPr>
          <w:sz w:val="28"/>
          <w:szCs w:val="28"/>
        </w:rPr>
        <w:t xml:space="preserve"> etc)</w:t>
      </w:r>
    </w:p>
    <w:p w14:paraId="4EC8A159" w14:textId="77777777" w:rsidR="008E23E5" w:rsidRPr="00A06F17" w:rsidRDefault="008E23E5" w:rsidP="00AE535B">
      <w:pPr>
        <w:pStyle w:val="ListParagraph"/>
        <w:numPr>
          <w:ilvl w:val="0"/>
          <w:numId w:val="2"/>
        </w:numPr>
        <w:jc w:val="both"/>
        <w:rPr>
          <w:sz w:val="28"/>
          <w:szCs w:val="28"/>
        </w:rPr>
      </w:pPr>
      <w:r w:rsidRPr="00A06F17">
        <w:rPr>
          <w:sz w:val="28"/>
          <w:szCs w:val="28"/>
        </w:rPr>
        <w:t>Accessible services</w:t>
      </w:r>
    </w:p>
    <w:p w14:paraId="01E2C00F" w14:textId="77777777" w:rsidR="008E23E5" w:rsidRPr="00A06F17" w:rsidRDefault="008E23E5" w:rsidP="00AE535B">
      <w:pPr>
        <w:pStyle w:val="ListParagraph"/>
        <w:numPr>
          <w:ilvl w:val="0"/>
          <w:numId w:val="2"/>
        </w:numPr>
        <w:jc w:val="both"/>
        <w:rPr>
          <w:sz w:val="28"/>
          <w:szCs w:val="28"/>
        </w:rPr>
      </w:pPr>
      <w:r w:rsidRPr="00A06F17">
        <w:rPr>
          <w:sz w:val="28"/>
          <w:szCs w:val="28"/>
        </w:rPr>
        <w:t>C</w:t>
      </w:r>
      <w:r w:rsidR="00D9521D" w:rsidRPr="00A06F17">
        <w:rPr>
          <w:sz w:val="28"/>
          <w:szCs w:val="28"/>
        </w:rPr>
        <w:t>ommunity c</w:t>
      </w:r>
      <w:r w:rsidRPr="00A06F17">
        <w:rPr>
          <w:sz w:val="28"/>
          <w:szCs w:val="28"/>
        </w:rPr>
        <w:t>onnection</w:t>
      </w:r>
    </w:p>
    <w:p w14:paraId="72EEA210" w14:textId="77777777" w:rsidR="00D9521D" w:rsidRPr="00A06F17" w:rsidRDefault="00D9521D" w:rsidP="00AE535B">
      <w:pPr>
        <w:pStyle w:val="ListParagraph"/>
        <w:numPr>
          <w:ilvl w:val="0"/>
          <w:numId w:val="2"/>
        </w:numPr>
        <w:jc w:val="both"/>
        <w:rPr>
          <w:sz w:val="28"/>
          <w:szCs w:val="28"/>
        </w:rPr>
      </w:pPr>
      <w:r w:rsidRPr="00A06F17">
        <w:rPr>
          <w:sz w:val="28"/>
          <w:szCs w:val="28"/>
        </w:rPr>
        <w:t>Lack of cohesive planning for older adults</w:t>
      </w:r>
    </w:p>
    <w:p w14:paraId="685721C1" w14:textId="77777777" w:rsidR="00AE535B" w:rsidRDefault="00AE535B" w:rsidP="00AE535B">
      <w:pPr>
        <w:pStyle w:val="Heading1"/>
        <w:jc w:val="both"/>
      </w:pPr>
    </w:p>
    <w:p w14:paraId="47CC3CDF" w14:textId="746FA110" w:rsidR="008E23E5" w:rsidRPr="00A06F17" w:rsidRDefault="00991499" w:rsidP="00AE535B">
      <w:pPr>
        <w:pStyle w:val="Heading1"/>
        <w:jc w:val="both"/>
      </w:pPr>
      <w:r>
        <w:t>What’s next?</w:t>
      </w:r>
    </w:p>
    <w:p w14:paraId="23CDA882" w14:textId="5C073B9D" w:rsidR="00991499" w:rsidRPr="00177713" w:rsidRDefault="00991499" w:rsidP="00AB3DBE">
      <w:pPr>
        <w:rPr>
          <w:sz w:val="32"/>
          <w:szCs w:val="32"/>
        </w:rPr>
      </w:pPr>
      <w:r>
        <w:rPr>
          <w:sz w:val="28"/>
          <w:szCs w:val="28"/>
        </w:rPr>
        <w:br/>
      </w:r>
      <w:r w:rsidR="00AB3DBE">
        <w:rPr>
          <w:noProof/>
          <w:sz w:val="32"/>
          <w:szCs w:val="32"/>
          <w:lang w:eastAsia="en-NZ"/>
        </w:rPr>
        <w:drawing>
          <wp:anchor distT="0" distB="0" distL="114300" distR="114300" simplePos="0" relativeHeight="251661312" behindDoc="0" locked="0" layoutInCell="1" allowOverlap="1" wp14:anchorId="5F73393F" wp14:editId="4EE944C7">
            <wp:simplePos x="0" y="0"/>
            <wp:positionH relativeFrom="column">
              <wp:posOffset>0</wp:posOffset>
            </wp:positionH>
            <wp:positionV relativeFrom="paragraph">
              <wp:posOffset>237490</wp:posOffset>
            </wp:positionV>
            <wp:extent cx="2936875" cy="20859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āori postcard.jpg"/>
                    <pic:cNvPicPr/>
                  </pic:nvPicPr>
                  <pic:blipFill>
                    <a:blip r:embed="rId12">
                      <a:extLst>
                        <a:ext uri="{28A0092B-C50C-407E-A947-70E740481C1C}">
                          <a14:useLocalDpi xmlns:a14="http://schemas.microsoft.com/office/drawing/2010/main" val="0"/>
                        </a:ext>
                      </a:extLst>
                    </a:blip>
                    <a:stretch>
                      <a:fillRect/>
                    </a:stretch>
                  </pic:blipFill>
                  <pic:spPr>
                    <a:xfrm>
                      <a:off x="0" y="0"/>
                      <a:ext cx="2936875" cy="208597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Our </w:t>
      </w:r>
      <w:r w:rsidRPr="00177713">
        <w:rPr>
          <w:sz w:val="32"/>
          <w:szCs w:val="32"/>
        </w:rPr>
        <w:t>work in November will include:</w:t>
      </w:r>
    </w:p>
    <w:p w14:paraId="01480790" w14:textId="722C2D2A" w:rsidR="008E23E5" w:rsidRPr="00177713" w:rsidRDefault="008E23E5" w:rsidP="00AB3DBE">
      <w:pPr>
        <w:pStyle w:val="ListParagraph"/>
        <w:numPr>
          <w:ilvl w:val="0"/>
          <w:numId w:val="3"/>
        </w:numPr>
        <w:rPr>
          <w:sz w:val="32"/>
          <w:szCs w:val="32"/>
        </w:rPr>
      </w:pPr>
      <w:r w:rsidRPr="00177713">
        <w:rPr>
          <w:sz w:val="32"/>
          <w:szCs w:val="32"/>
        </w:rPr>
        <w:t xml:space="preserve">Focused consultation with </w:t>
      </w:r>
      <w:r w:rsidR="00A06F17" w:rsidRPr="00177713">
        <w:rPr>
          <w:sz w:val="32"/>
          <w:szCs w:val="32"/>
        </w:rPr>
        <w:t xml:space="preserve">Iwi and </w:t>
      </w:r>
      <w:r w:rsidRPr="00177713">
        <w:rPr>
          <w:sz w:val="32"/>
          <w:szCs w:val="32"/>
        </w:rPr>
        <w:t>M</w:t>
      </w:r>
      <w:r w:rsidRPr="00177713">
        <w:rPr>
          <w:sz w:val="32"/>
          <w:szCs w:val="32"/>
          <w:lang w:val="mi-NZ"/>
        </w:rPr>
        <w:t>āori</w:t>
      </w:r>
    </w:p>
    <w:p w14:paraId="20A9E605" w14:textId="77777777" w:rsidR="00177713" w:rsidRDefault="008B2AAC" w:rsidP="00AB3DBE">
      <w:pPr>
        <w:pStyle w:val="ListParagraph"/>
        <w:numPr>
          <w:ilvl w:val="0"/>
          <w:numId w:val="3"/>
        </w:numPr>
        <w:rPr>
          <w:sz w:val="32"/>
          <w:szCs w:val="32"/>
        </w:rPr>
      </w:pPr>
      <w:r w:rsidRPr="00177713">
        <w:rPr>
          <w:sz w:val="32"/>
          <w:szCs w:val="32"/>
        </w:rPr>
        <w:t>Face-to-face and community conversations</w:t>
      </w:r>
      <w:r w:rsidR="008E23E5" w:rsidRPr="00177713">
        <w:rPr>
          <w:sz w:val="32"/>
          <w:szCs w:val="32"/>
        </w:rPr>
        <w:t xml:space="preserve"> with </w:t>
      </w:r>
      <w:r w:rsidR="00A06F17" w:rsidRPr="00177713">
        <w:rPr>
          <w:sz w:val="32"/>
          <w:szCs w:val="32"/>
        </w:rPr>
        <w:t>groups of residents</w:t>
      </w:r>
    </w:p>
    <w:p w14:paraId="6C0EF834" w14:textId="77777777" w:rsidR="00AB3DBE" w:rsidRPr="00AB3DBE" w:rsidRDefault="00AB3DBE" w:rsidP="00AB3DBE">
      <w:pPr>
        <w:ind w:left="360"/>
        <w:rPr>
          <w:sz w:val="32"/>
          <w:szCs w:val="32"/>
        </w:rPr>
      </w:pPr>
    </w:p>
    <w:p w14:paraId="0CAA031E" w14:textId="2C356995" w:rsidR="00177713" w:rsidRPr="00177713" w:rsidRDefault="00177713" w:rsidP="00AB3DBE">
      <w:pPr>
        <w:pStyle w:val="ListParagraph"/>
        <w:numPr>
          <w:ilvl w:val="0"/>
          <w:numId w:val="3"/>
        </w:numPr>
        <w:jc w:val="both"/>
        <w:rPr>
          <w:sz w:val="32"/>
          <w:szCs w:val="32"/>
        </w:rPr>
      </w:pPr>
      <w:r>
        <w:rPr>
          <w:sz w:val="32"/>
          <w:szCs w:val="32"/>
        </w:rPr>
        <w:lastRenderedPageBreak/>
        <w:t xml:space="preserve">A </w:t>
      </w:r>
      <w:r w:rsidRPr="00177713">
        <w:rPr>
          <w:sz w:val="32"/>
          <w:szCs w:val="32"/>
        </w:rPr>
        <w:t>community workshop to share findings and identify opportunities moving</w:t>
      </w:r>
      <w:r w:rsidRPr="00177713">
        <w:rPr>
          <w:sz w:val="28"/>
          <w:szCs w:val="28"/>
        </w:rPr>
        <w:t xml:space="preserve"> forward</w:t>
      </w:r>
    </w:p>
    <w:p w14:paraId="336C7416" w14:textId="461DA0E3" w:rsidR="00991499" w:rsidRDefault="00991499" w:rsidP="00177713">
      <w:pPr>
        <w:pStyle w:val="ListParagraph"/>
        <w:jc w:val="both"/>
      </w:pPr>
    </w:p>
    <w:p w14:paraId="6F014134" w14:textId="4E05B724" w:rsidR="00D47ADF" w:rsidRDefault="0070048B" w:rsidP="006A5C33">
      <w:pPr>
        <w:pStyle w:val="Heading1"/>
      </w:pPr>
      <w:bookmarkStart w:id="2" w:name="_GoBack"/>
      <w:bookmarkEnd w:id="2"/>
      <w:r>
        <w:t xml:space="preserve">Positive Ageing </w:t>
      </w:r>
      <w:r w:rsidR="006A5C33">
        <w:t>Community workshop</w:t>
      </w:r>
    </w:p>
    <w:p w14:paraId="1E2F6792" w14:textId="62AE366C" w:rsidR="006E1120" w:rsidRPr="00991499" w:rsidRDefault="00991499" w:rsidP="006A5C33">
      <w:pPr>
        <w:rPr>
          <w:sz w:val="28"/>
          <w:szCs w:val="28"/>
        </w:rPr>
      </w:pPr>
      <w:r>
        <w:rPr>
          <w:sz w:val="28"/>
          <w:szCs w:val="28"/>
        </w:rPr>
        <w:br/>
      </w:r>
      <w:r w:rsidR="006A5C33" w:rsidRPr="00991499">
        <w:rPr>
          <w:sz w:val="28"/>
          <w:szCs w:val="28"/>
        </w:rPr>
        <w:t>We are planning a community workshop to</w:t>
      </w:r>
      <w:r w:rsidR="006E1120" w:rsidRPr="00991499">
        <w:rPr>
          <w:sz w:val="28"/>
          <w:szCs w:val="28"/>
        </w:rPr>
        <w:t>:</w:t>
      </w:r>
    </w:p>
    <w:p w14:paraId="1BA5134C" w14:textId="3579532C" w:rsidR="006E1120" w:rsidRPr="00991499" w:rsidRDefault="00991499" w:rsidP="006E1120">
      <w:pPr>
        <w:pStyle w:val="ListParagraph"/>
        <w:numPr>
          <w:ilvl w:val="0"/>
          <w:numId w:val="10"/>
        </w:numPr>
        <w:spacing w:after="0" w:line="240" w:lineRule="auto"/>
        <w:contextualSpacing w:val="0"/>
        <w:rPr>
          <w:rFonts w:eastAsia="Times New Roman"/>
          <w:sz w:val="28"/>
          <w:szCs w:val="28"/>
        </w:rPr>
      </w:pPr>
      <w:bookmarkStart w:id="3" w:name="_Hlk528838732"/>
      <w:r>
        <w:rPr>
          <w:rFonts w:eastAsia="Times New Roman"/>
          <w:sz w:val="28"/>
          <w:szCs w:val="28"/>
        </w:rPr>
        <w:t>Share</w:t>
      </w:r>
      <w:r w:rsidR="00E223B6">
        <w:rPr>
          <w:rFonts w:eastAsia="Times New Roman"/>
          <w:sz w:val="28"/>
          <w:szCs w:val="28"/>
        </w:rPr>
        <w:t xml:space="preserve"> the</w:t>
      </w:r>
      <w:r>
        <w:rPr>
          <w:rFonts w:eastAsia="Times New Roman"/>
          <w:sz w:val="28"/>
          <w:szCs w:val="28"/>
        </w:rPr>
        <w:t xml:space="preserve"> findings</w:t>
      </w:r>
      <w:r w:rsidR="00E223B6">
        <w:rPr>
          <w:rFonts w:eastAsia="Times New Roman"/>
          <w:sz w:val="28"/>
          <w:szCs w:val="28"/>
        </w:rPr>
        <w:t xml:space="preserve"> of our research and community consultation</w:t>
      </w:r>
      <w:r>
        <w:rPr>
          <w:rFonts w:eastAsia="Times New Roman"/>
          <w:sz w:val="28"/>
          <w:szCs w:val="28"/>
        </w:rPr>
        <w:t xml:space="preserve"> so far</w:t>
      </w:r>
    </w:p>
    <w:p w14:paraId="26E21A7C" w14:textId="3F3AE33A" w:rsidR="006E1120" w:rsidRDefault="00C61170" w:rsidP="006E1120">
      <w:pPr>
        <w:pStyle w:val="ListParagraph"/>
        <w:numPr>
          <w:ilvl w:val="0"/>
          <w:numId w:val="10"/>
        </w:numPr>
        <w:spacing w:after="0" w:line="240" w:lineRule="auto"/>
        <w:contextualSpacing w:val="0"/>
        <w:rPr>
          <w:rFonts w:eastAsia="Times New Roman"/>
          <w:sz w:val="28"/>
          <w:szCs w:val="28"/>
        </w:rPr>
      </w:pPr>
      <w:r>
        <w:rPr>
          <w:rFonts w:eastAsia="Times New Roman"/>
          <w:sz w:val="28"/>
          <w:szCs w:val="28"/>
        </w:rPr>
        <w:t>Workshop</w:t>
      </w:r>
      <w:r w:rsidR="006E1120" w:rsidRPr="00991499">
        <w:rPr>
          <w:rFonts w:eastAsia="Times New Roman"/>
          <w:sz w:val="28"/>
          <w:szCs w:val="28"/>
        </w:rPr>
        <w:t xml:space="preserve"> </w:t>
      </w:r>
      <w:r w:rsidR="00991499">
        <w:rPr>
          <w:rFonts w:eastAsia="Times New Roman"/>
          <w:sz w:val="28"/>
          <w:szCs w:val="28"/>
        </w:rPr>
        <w:t>key themes</w:t>
      </w:r>
    </w:p>
    <w:p w14:paraId="4B1ED2A6" w14:textId="2978FC0B" w:rsidR="006E1120" w:rsidRPr="00991499" w:rsidRDefault="00C61170" w:rsidP="006E1120">
      <w:pPr>
        <w:pStyle w:val="ListParagraph"/>
        <w:numPr>
          <w:ilvl w:val="0"/>
          <w:numId w:val="10"/>
        </w:numPr>
        <w:spacing w:after="0" w:line="240" w:lineRule="auto"/>
        <w:contextualSpacing w:val="0"/>
        <w:rPr>
          <w:rFonts w:eastAsia="Times New Roman"/>
          <w:sz w:val="28"/>
          <w:szCs w:val="28"/>
        </w:rPr>
      </w:pPr>
      <w:r>
        <w:rPr>
          <w:rFonts w:eastAsia="Times New Roman"/>
          <w:sz w:val="28"/>
          <w:szCs w:val="28"/>
        </w:rPr>
        <w:t>Identify possible</w:t>
      </w:r>
      <w:r w:rsidR="00991499">
        <w:rPr>
          <w:rFonts w:eastAsia="Times New Roman"/>
          <w:sz w:val="28"/>
          <w:szCs w:val="28"/>
        </w:rPr>
        <w:t xml:space="preserve"> s</w:t>
      </w:r>
      <w:r w:rsidR="006E1120" w:rsidRPr="00991499">
        <w:rPr>
          <w:rFonts w:eastAsia="Times New Roman"/>
          <w:sz w:val="28"/>
          <w:szCs w:val="28"/>
        </w:rPr>
        <w:t xml:space="preserve">trategies and actions </w:t>
      </w:r>
    </w:p>
    <w:p w14:paraId="41245AFF" w14:textId="4D7A9E0E" w:rsidR="00C61170" w:rsidRPr="00C61170" w:rsidRDefault="00C61170" w:rsidP="00C61170">
      <w:pPr>
        <w:pStyle w:val="ListParagraph"/>
        <w:numPr>
          <w:ilvl w:val="0"/>
          <w:numId w:val="10"/>
        </w:numPr>
        <w:spacing w:after="0" w:line="240" w:lineRule="auto"/>
        <w:contextualSpacing w:val="0"/>
        <w:rPr>
          <w:rFonts w:eastAsia="Times New Roman"/>
          <w:sz w:val="28"/>
          <w:szCs w:val="28"/>
        </w:rPr>
      </w:pPr>
      <w:r>
        <w:rPr>
          <w:rFonts w:eastAsia="Times New Roman"/>
          <w:sz w:val="28"/>
          <w:szCs w:val="28"/>
        </w:rPr>
        <w:t>Next steps</w:t>
      </w:r>
    </w:p>
    <w:p w14:paraId="79EE7194" w14:textId="77777777" w:rsidR="006A5C33" w:rsidRPr="00991499" w:rsidRDefault="006A5C33" w:rsidP="006A5C33">
      <w:pPr>
        <w:rPr>
          <w:sz w:val="28"/>
          <w:szCs w:val="28"/>
        </w:rPr>
      </w:pPr>
      <w:r w:rsidRPr="00991499">
        <w:rPr>
          <w:sz w:val="28"/>
          <w:szCs w:val="28"/>
        </w:rPr>
        <w:t>When:</w:t>
      </w:r>
      <w:r w:rsidRPr="00991499">
        <w:rPr>
          <w:sz w:val="28"/>
          <w:szCs w:val="28"/>
        </w:rPr>
        <w:tab/>
      </w:r>
      <w:r w:rsidRPr="00991499">
        <w:rPr>
          <w:sz w:val="28"/>
          <w:szCs w:val="28"/>
        </w:rPr>
        <w:tab/>
        <w:t>28</w:t>
      </w:r>
      <w:r w:rsidRPr="00991499">
        <w:rPr>
          <w:sz w:val="28"/>
          <w:szCs w:val="28"/>
          <w:vertAlign w:val="superscript"/>
        </w:rPr>
        <w:t>th</w:t>
      </w:r>
      <w:r w:rsidRPr="00991499">
        <w:rPr>
          <w:sz w:val="28"/>
          <w:szCs w:val="28"/>
        </w:rPr>
        <w:t xml:space="preserve"> November, 9.30-12noon</w:t>
      </w:r>
    </w:p>
    <w:p w14:paraId="4B8844DC" w14:textId="552632D7" w:rsidR="006A5C33" w:rsidRPr="00991499" w:rsidRDefault="006A5C33" w:rsidP="006A5C33">
      <w:pPr>
        <w:rPr>
          <w:sz w:val="28"/>
          <w:szCs w:val="28"/>
        </w:rPr>
      </w:pPr>
      <w:r w:rsidRPr="00991499">
        <w:rPr>
          <w:sz w:val="28"/>
          <w:szCs w:val="28"/>
        </w:rPr>
        <w:t xml:space="preserve">Where:  </w:t>
      </w:r>
      <w:r w:rsidRPr="00991499">
        <w:rPr>
          <w:sz w:val="28"/>
          <w:szCs w:val="28"/>
        </w:rPr>
        <w:tab/>
      </w:r>
      <w:r w:rsidR="00991499">
        <w:rPr>
          <w:sz w:val="28"/>
          <w:szCs w:val="28"/>
        </w:rPr>
        <w:tab/>
      </w:r>
      <w:r w:rsidR="00E223B6">
        <w:rPr>
          <w:sz w:val="28"/>
          <w:szCs w:val="28"/>
        </w:rPr>
        <w:t>Carterton Events Centre, 50 Holloway Rd, Carterton</w:t>
      </w:r>
    </w:p>
    <w:p w14:paraId="45553D8C" w14:textId="0DCAB0D7" w:rsidR="00C61170" w:rsidRDefault="006E1120" w:rsidP="00AE535B">
      <w:pPr>
        <w:ind w:left="2160" w:hanging="2160"/>
        <w:rPr>
          <w:sz w:val="28"/>
          <w:szCs w:val="28"/>
        </w:rPr>
      </w:pPr>
      <w:r w:rsidRPr="00991499">
        <w:rPr>
          <w:sz w:val="28"/>
          <w:szCs w:val="28"/>
        </w:rPr>
        <w:t>With whom:</w:t>
      </w:r>
      <w:r w:rsidRPr="00991499">
        <w:rPr>
          <w:sz w:val="28"/>
          <w:szCs w:val="28"/>
        </w:rPr>
        <w:tab/>
        <w:t>We will be inviting leaders from business, community and government to participate.  If you have not yet received an invitation and would like to come, please get in touch with us</w:t>
      </w:r>
      <w:r w:rsidR="002E4BF8">
        <w:rPr>
          <w:sz w:val="28"/>
          <w:szCs w:val="28"/>
        </w:rPr>
        <w:t xml:space="preserve"> (see contact details below)</w:t>
      </w:r>
      <w:r w:rsidRPr="00991499">
        <w:rPr>
          <w:sz w:val="28"/>
          <w:szCs w:val="28"/>
        </w:rPr>
        <w:t xml:space="preserve">. </w:t>
      </w:r>
    </w:p>
    <w:p w14:paraId="45C67CC5" w14:textId="6440EF40" w:rsidR="006E1120" w:rsidRPr="00991499" w:rsidRDefault="00C61170" w:rsidP="006A5C33">
      <w:pPr>
        <w:rPr>
          <w:sz w:val="28"/>
          <w:szCs w:val="28"/>
        </w:rPr>
      </w:pPr>
      <w:r>
        <w:rPr>
          <w:sz w:val="28"/>
          <w:szCs w:val="28"/>
        </w:rPr>
        <w:t>Morning Tea provided</w:t>
      </w:r>
      <w:r w:rsidR="006E1120" w:rsidRPr="00991499">
        <w:rPr>
          <w:sz w:val="28"/>
          <w:szCs w:val="28"/>
        </w:rPr>
        <w:t xml:space="preserve"> </w:t>
      </w:r>
    </w:p>
    <w:bookmarkEnd w:id="3"/>
    <w:p w14:paraId="6AAD6B07" w14:textId="77777777" w:rsidR="006A5C33" w:rsidRPr="006A5C33" w:rsidRDefault="006A5C33" w:rsidP="006A5C33"/>
    <w:p w14:paraId="19EFE71A" w14:textId="3863DC2B" w:rsidR="00D47ADF" w:rsidRDefault="00D47ADF" w:rsidP="00D47ADF">
      <w:pPr>
        <w:pStyle w:val="Heading1"/>
        <w:rPr>
          <w:lang w:eastAsia="en-NZ"/>
        </w:rPr>
      </w:pPr>
      <w:r>
        <w:rPr>
          <w:lang w:eastAsia="en-NZ"/>
        </w:rPr>
        <w:t xml:space="preserve">How can I </w:t>
      </w:r>
      <w:r w:rsidR="0026462E">
        <w:rPr>
          <w:lang w:eastAsia="en-NZ"/>
        </w:rPr>
        <w:t>support the Positive Ageing Strategy</w:t>
      </w:r>
      <w:r>
        <w:rPr>
          <w:lang w:eastAsia="en-NZ"/>
        </w:rPr>
        <w:t>?</w:t>
      </w:r>
    </w:p>
    <w:p w14:paraId="23819814" w14:textId="6D9CF03E" w:rsidR="00D47ADF" w:rsidRDefault="00991499" w:rsidP="00D47ADF">
      <w:pPr>
        <w:spacing w:line="276" w:lineRule="auto"/>
        <w:rPr>
          <w:rFonts w:cstheme="minorHAnsi"/>
          <w:sz w:val="28"/>
          <w:szCs w:val="28"/>
          <w:lang w:eastAsia="en-NZ"/>
        </w:rPr>
      </w:pPr>
      <w:r>
        <w:rPr>
          <w:rFonts w:cstheme="minorHAnsi"/>
          <w:sz w:val="28"/>
          <w:szCs w:val="28"/>
          <w:lang w:eastAsia="en-NZ"/>
        </w:rPr>
        <w:br/>
      </w:r>
      <w:r w:rsidR="00D47ADF">
        <w:rPr>
          <w:rFonts w:cstheme="minorHAnsi"/>
          <w:sz w:val="28"/>
          <w:szCs w:val="28"/>
          <w:lang w:eastAsia="en-NZ"/>
        </w:rPr>
        <w:t>You can participate in a number of ways:</w:t>
      </w:r>
    </w:p>
    <w:p w14:paraId="3DB4039E" w14:textId="77777777" w:rsidR="00D47ADF" w:rsidRDefault="00D47ADF" w:rsidP="00D47ADF">
      <w:pPr>
        <w:pStyle w:val="ListParagraph"/>
        <w:numPr>
          <w:ilvl w:val="0"/>
          <w:numId w:val="6"/>
        </w:numPr>
        <w:spacing w:after="0" w:line="276" w:lineRule="auto"/>
        <w:rPr>
          <w:rFonts w:cstheme="minorHAnsi"/>
          <w:sz w:val="28"/>
          <w:szCs w:val="28"/>
          <w:lang w:eastAsia="en-NZ"/>
        </w:rPr>
      </w:pPr>
      <w:r>
        <w:rPr>
          <w:rFonts w:cstheme="minorHAnsi"/>
          <w:sz w:val="28"/>
          <w:szCs w:val="28"/>
          <w:lang w:eastAsia="en-NZ"/>
        </w:rPr>
        <w:t xml:space="preserve">Take the online survey at </w:t>
      </w:r>
      <w:hyperlink r:id="rId13" w:history="1">
        <w:r>
          <w:rPr>
            <w:rStyle w:val="Hyperlink"/>
            <w:rFonts w:cstheme="minorHAnsi"/>
            <w:sz w:val="28"/>
            <w:szCs w:val="28"/>
          </w:rPr>
          <w:t>https://www.surveymonkey.com/r/PositiveAge</w:t>
        </w:r>
      </w:hyperlink>
    </w:p>
    <w:p w14:paraId="3DFBA1C2" w14:textId="77777777" w:rsidR="00D47ADF" w:rsidRDefault="00D47ADF" w:rsidP="00D47ADF">
      <w:pPr>
        <w:pStyle w:val="ListParagraph"/>
        <w:numPr>
          <w:ilvl w:val="0"/>
          <w:numId w:val="6"/>
        </w:numPr>
        <w:spacing w:after="0" w:line="276" w:lineRule="auto"/>
        <w:rPr>
          <w:rFonts w:cstheme="minorHAnsi"/>
          <w:sz w:val="28"/>
          <w:szCs w:val="28"/>
          <w:lang w:eastAsia="en-NZ"/>
        </w:rPr>
      </w:pPr>
      <w:r>
        <w:rPr>
          <w:rFonts w:cstheme="minorHAnsi"/>
          <w:sz w:val="28"/>
          <w:szCs w:val="28"/>
          <w:lang w:eastAsia="en-NZ"/>
        </w:rPr>
        <w:t>Distribute the survey link to your family, members, clients, customers.  This will also be available in paper copy from District Council websites, libraries, information centres.</w:t>
      </w:r>
    </w:p>
    <w:p w14:paraId="797975C0" w14:textId="77777777" w:rsidR="00D47ADF" w:rsidRDefault="00D47ADF" w:rsidP="00D47ADF">
      <w:pPr>
        <w:pStyle w:val="ListParagraph"/>
        <w:numPr>
          <w:ilvl w:val="0"/>
          <w:numId w:val="6"/>
        </w:numPr>
        <w:spacing w:after="0" w:line="276" w:lineRule="auto"/>
        <w:rPr>
          <w:rFonts w:cstheme="minorHAnsi"/>
          <w:sz w:val="28"/>
          <w:szCs w:val="28"/>
          <w:lang w:eastAsia="en-NZ"/>
        </w:rPr>
      </w:pPr>
      <w:r>
        <w:rPr>
          <w:rFonts w:cstheme="minorHAnsi"/>
          <w:sz w:val="28"/>
          <w:szCs w:val="28"/>
          <w:lang w:eastAsia="en-NZ"/>
        </w:rPr>
        <w:t>Display the Positive Ageing Strategy postcard and flyer</w:t>
      </w:r>
    </w:p>
    <w:p w14:paraId="43A744A1" w14:textId="2C43379D" w:rsidR="00D47ADF" w:rsidRDefault="00D47ADF" w:rsidP="00D47ADF">
      <w:pPr>
        <w:pStyle w:val="ListParagraph"/>
        <w:numPr>
          <w:ilvl w:val="0"/>
          <w:numId w:val="6"/>
        </w:numPr>
        <w:spacing w:after="0" w:line="276" w:lineRule="auto"/>
        <w:rPr>
          <w:rFonts w:cstheme="minorHAnsi"/>
          <w:sz w:val="28"/>
          <w:szCs w:val="28"/>
          <w:lang w:eastAsia="en-NZ"/>
        </w:rPr>
      </w:pPr>
      <w:r>
        <w:rPr>
          <w:rFonts w:cstheme="minorHAnsi"/>
          <w:sz w:val="28"/>
          <w:szCs w:val="28"/>
          <w:lang w:eastAsia="en-NZ"/>
        </w:rPr>
        <w:t xml:space="preserve">Attend our </w:t>
      </w:r>
      <w:r w:rsidR="0026462E">
        <w:rPr>
          <w:rFonts w:cstheme="minorHAnsi"/>
          <w:sz w:val="28"/>
          <w:szCs w:val="28"/>
          <w:lang w:eastAsia="en-NZ"/>
        </w:rPr>
        <w:t xml:space="preserve">resident and agency </w:t>
      </w:r>
      <w:r>
        <w:rPr>
          <w:rFonts w:cstheme="minorHAnsi"/>
          <w:sz w:val="28"/>
          <w:szCs w:val="28"/>
          <w:lang w:eastAsia="en-NZ"/>
        </w:rPr>
        <w:t xml:space="preserve">workshops </w:t>
      </w:r>
      <w:r w:rsidR="009E14C9">
        <w:rPr>
          <w:rFonts w:cstheme="minorHAnsi"/>
          <w:sz w:val="28"/>
          <w:szCs w:val="28"/>
          <w:lang w:eastAsia="en-NZ"/>
        </w:rPr>
        <w:t>– find out where they’re being held by contacting us at the details below</w:t>
      </w:r>
    </w:p>
    <w:p w14:paraId="14776A78" w14:textId="77777777" w:rsidR="00D47ADF" w:rsidRDefault="00D47ADF" w:rsidP="00D47ADF">
      <w:pPr>
        <w:spacing w:line="276" w:lineRule="auto"/>
        <w:rPr>
          <w:rFonts w:cstheme="minorHAnsi"/>
          <w:sz w:val="28"/>
          <w:szCs w:val="28"/>
          <w:lang w:eastAsia="en-NZ"/>
        </w:rPr>
      </w:pPr>
    </w:p>
    <w:p w14:paraId="443C3318" w14:textId="77777777" w:rsidR="00D47ADF" w:rsidRPr="00D47ADF" w:rsidRDefault="00D47ADF" w:rsidP="00D47ADF">
      <w:pPr>
        <w:spacing w:line="276" w:lineRule="auto"/>
        <w:rPr>
          <w:rFonts w:cstheme="minorHAnsi"/>
          <w:sz w:val="28"/>
          <w:szCs w:val="28"/>
          <w:lang w:eastAsia="en-NZ"/>
        </w:rPr>
      </w:pPr>
      <w:r w:rsidRPr="00D47ADF">
        <w:rPr>
          <w:rFonts w:cstheme="minorHAnsi"/>
          <w:sz w:val="28"/>
          <w:szCs w:val="28"/>
          <w:lang w:eastAsia="en-NZ"/>
        </w:rPr>
        <w:lastRenderedPageBreak/>
        <w:t xml:space="preserve">If you have any questions, or would like to be kept updated, please go to your local District Council website or contact: </w:t>
      </w:r>
    </w:p>
    <w:p w14:paraId="5480EDB8" w14:textId="77777777" w:rsidR="00D47ADF" w:rsidRPr="00D47ADF" w:rsidRDefault="00D47ADF" w:rsidP="00D47ADF">
      <w:pPr>
        <w:pStyle w:val="ListParagraph"/>
        <w:numPr>
          <w:ilvl w:val="0"/>
          <w:numId w:val="3"/>
        </w:numPr>
        <w:spacing w:line="276" w:lineRule="auto"/>
        <w:rPr>
          <w:rFonts w:ascii="Calibri" w:hAnsi="Calibri" w:cs="Calibri"/>
          <w:color w:val="1F497D"/>
          <w:sz w:val="28"/>
          <w:szCs w:val="28"/>
        </w:rPr>
      </w:pPr>
      <w:r w:rsidRPr="00D47ADF">
        <w:rPr>
          <w:rFonts w:cstheme="minorHAnsi"/>
          <w:sz w:val="28"/>
          <w:szCs w:val="28"/>
        </w:rPr>
        <w:t xml:space="preserve">South Wairarapa District Council: </w:t>
      </w:r>
      <w:hyperlink r:id="rId14" w:history="1">
        <w:r w:rsidRPr="00D47ADF">
          <w:rPr>
            <w:rStyle w:val="Hyperlink"/>
            <w:sz w:val="28"/>
            <w:szCs w:val="28"/>
          </w:rPr>
          <w:t>enquiries@swdc.govt.nz</w:t>
        </w:r>
      </w:hyperlink>
      <w:r w:rsidRPr="00D47ADF">
        <w:rPr>
          <w:color w:val="1F497D"/>
          <w:sz w:val="28"/>
          <w:szCs w:val="28"/>
        </w:rPr>
        <w:t xml:space="preserve"> </w:t>
      </w:r>
    </w:p>
    <w:p w14:paraId="712C890D" w14:textId="77777777" w:rsidR="00D47ADF" w:rsidRPr="00D47ADF" w:rsidRDefault="00D47ADF" w:rsidP="00D47ADF">
      <w:pPr>
        <w:pStyle w:val="ListParagraph"/>
        <w:numPr>
          <w:ilvl w:val="0"/>
          <w:numId w:val="3"/>
        </w:numPr>
        <w:spacing w:line="276" w:lineRule="auto"/>
        <w:rPr>
          <w:rFonts w:cstheme="minorHAnsi"/>
          <w:sz w:val="28"/>
          <w:szCs w:val="28"/>
        </w:rPr>
      </w:pPr>
      <w:r w:rsidRPr="00D47ADF">
        <w:rPr>
          <w:rFonts w:cstheme="minorHAnsi"/>
          <w:sz w:val="28"/>
          <w:szCs w:val="28"/>
        </w:rPr>
        <w:t xml:space="preserve">Carterton District Council:  </w:t>
      </w:r>
      <w:hyperlink r:id="rId15" w:history="1">
        <w:r w:rsidRPr="00D47ADF">
          <w:rPr>
            <w:rStyle w:val="Hyperlink"/>
            <w:rFonts w:cstheme="minorHAnsi"/>
            <w:sz w:val="28"/>
            <w:szCs w:val="28"/>
          </w:rPr>
          <w:t>gerry@cdc.govt.nz</w:t>
        </w:r>
      </w:hyperlink>
      <w:r w:rsidRPr="00D47ADF">
        <w:rPr>
          <w:rFonts w:cstheme="minorHAnsi"/>
          <w:sz w:val="28"/>
          <w:szCs w:val="28"/>
        </w:rPr>
        <w:t xml:space="preserve"> </w:t>
      </w:r>
    </w:p>
    <w:p w14:paraId="5492B66D" w14:textId="77777777" w:rsidR="00D47ADF" w:rsidRPr="00D47ADF" w:rsidRDefault="00D47ADF" w:rsidP="00D47ADF">
      <w:pPr>
        <w:pStyle w:val="ListParagraph"/>
        <w:numPr>
          <w:ilvl w:val="0"/>
          <w:numId w:val="3"/>
        </w:numPr>
        <w:spacing w:line="276" w:lineRule="auto"/>
        <w:rPr>
          <w:rFonts w:cstheme="minorHAnsi"/>
          <w:sz w:val="28"/>
          <w:szCs w:val="28"/>
        </w:rPr>
      </w:pPr>
      <w:r w:rsidRPr="00D47ADF">
        <w:rPr>
          <w:rFonts w:cstheme="minorHAnsi"/>
          <w:sz w:val="28"/>
          <w:szCs w:val="28"/>
        </w:rPr>
        <w:t xml:space="preserve">Masterton District Council: </w:t>
      </w:r>
      <w:hyperlink r:id="rId16" w:history="1">
        <w:r w:rsidRPr="00D47ADF">
          <w:rPr>
            <w:rStyle w:val="Hyperlink"/>
            <w:rFonts w:cstheme="minorHAnsi"/>
            <w:sz w:val="28"/>
            <w:szCs w:val="28"/>
          </w:rPr>
          <w:t>aaronb@mdc.govt.nz</w:t>
        </w:r>
      </w:hyperlink>
      <w:r w:rsidRPr="00D47ADF">
        <w:rPr>
          <w:rFonts w:cstheme="minorHAnsi"/>
          <w:sz w:val="28"/>
          <w:szCs w:val="28"/>
        </w:rPr>
        <w:t xml:space="preserve">; </w:t>
      </w:r>
      <w:hyperlink r:id="rId17" w:history="1">
        <w:r w:rsidRPr="00D47ADF">
          <w:rPr>
            <w:rStyle w:val="Hyperlink"/>
            <w:rFonts w:cstheme="minorHAnsi"/>
            <w:sz w:val="28"/>
            <w:szCs w:val="28"/>
          </w:rPr>
          <w:t>hoanip@mdc.govt.nz</w:t>
        </w:r>
      </w:hyperlink>
      <w:r w:rsidRPr="00D47ADF">
        <w:rPr>
          <w:rFonts w:cstheme="minorHAnsi"/>
          <w:sz w:val="28"/>
          <w:szCs w:val="28"/>
        </w:rPr>
        <w:t xml:space="preserve"> </w:t>
      </w:r>
    </w:p>
    <w:p w14:paraId="1B6D536F" w14:textId="77777777" w:rsidR="00D47ADF" w:rsidRPr="00D47ADF" w:rsidRDefault="00D47ADF" w:rsidP="00D47ADF">
      <w:pPr>
        <w:spacing w:line="276" w:lineRule="auto"/>
        <w:rPr>
          <w:rFonts w:cstheme="minorHAnsi"/>
          <w:sz w:val="28"/>
          <w:szCs w:val="28"/>
          <w:lang w:eastAsia="en-NZ"/>
        </w:rPr>
      </w:pPr>
      <w:r w:rsidRPr="00D47ADF">
        <w:rPr>
          <w:rFonts w:cstheme="minorHAnsi"/>
          <w:sz w:val="28"/>
          <w:szCs w:val="28"/>
          <w:lang w:eastAsia="en-NZ"/>
        </w:rPr>
        <w:t xml:space="preserve">If you’d like to find out more about Positive Ageing Strategies in New Zealand and internationally, go to </w:t>
      </w:r>
      <w:hyperlink r:id="rId18" w:history="1">
        <w:r w:rsidRPr="00D47ADF">
          <w:rPr>
            <w:rStyle w:val="Hyperlink"/>
            <w:rFonts w:cstheme="minorHAnsi"/>
            <w:sz w:val="28"/>
            <w:szCs w:val="28"/>
            <w:lang w:eastAsia="en-NZ"/>
          </w:rPr>
          <w:t>http://www.superseniors.msd.govt.nz/age-friendly-communities/index.html</w:t>
        </w:r>
      </w:hyperlink>
      <w:r w:rsidRPr="00D47ADF">
        <w:rPr>
          <w:rFonts w:cstheme="minorHAnsi"/>
          <w:sz w:val="28"/>
          <w:szCs w:val="28"/>
          <w:lang w:eastAsia="en-NZ"/>
        </w:rPr>
        <w:t xml:space="preserve"> </w:t>
      </w:r>
    </w:p>
    <w:p w14:paraId="5EF84F02" w14:textId="55436BF9" w:rsidR="00D47ADF" w:rsidRDefault="00D47ADF" w:rsidP="00991499">
      <w:pPr>
        <w:pStyle w:val="Heading1"/>
      </w:pPr>
      <w:r>
        <w:t>All work on this project is:</w:t>
      </w:r>
      <w:r w:rsidR="00991499">
        <w:br/>
      </w:r>
    </w:p>
    <w:p w14:paraId="76FBE4A7" w14:textId="77777777" w:rsidR="00D47ADF" w:rsidRPr="00991499" w:rsidRDefault="00D47ADF" w:rsidP="00D47ADF">
      <w:pPr>
        <w:pStyle w:val="ListParagraph"/>
        <w:numPr>
          <w:ilvl w:val="0"/>
          <w:numId w:val="4"/>
        </w:numPr>
        <w:rPr>
          <w:sz w:val="28"/>
          <w:szCs w:val="28"/>
        </w:rPr>
      </w:pPr>
      <w:r w:rsidRPr="00991499">
        <w:rPr>
          <w:sz w:val="28"/>
          <w:szCs w:val="28"/>
        </w:rPr>
        <w:t>Aligned with Office for Seniors best practice</w:t>
      </w:r>
    </w:p>
    <w:p w14:paraId="387FCE35" w14:textId="30F605D9" w:rsidR="00D47ADF" w:rsidRPr="00991499" w:rsidRDefault="00D47ADF" w:rsidP="00D47ADF">
      <w:pPr>
        <w:pStyle w:val="ListParagraph"/>
        <w:numPr>
          <w:ilvl w:val="0"/>
          <w:numId w:val="4"/>
        </w:numPr>
        <w:rPr>
          <w:sz w:val="28"/>
          <w:szCs w:val="28"/>
        </w:rPr>
      </w:pPr>
      <w:r w:rsidRPr="00991499">
        <w:rPr>
          <w:sz w:val="28"/>
          <w:szCs w:val="28"/>
        </w:rPr>
        <w:t xml:space="preserve">Based on </w:t>
      </w:r>
      <w:r w:rsidR="00991499" w:rsidRPr="00991499">
        <w:rPr>
          <w:sz w:val="28"/>
          <w:szCs w:val="28"/>
        </w:rPr>
        <w:t xml:space="preserve">the </w:t>
      </w:r>
      <w:r w:rsidRPr="00991499">
        <w:rPr>
          <w:sz w:val="28"/>
          <w:szCs w:val="28"/>
        </w:rPr>
        <w:t>World Health Organisation Age-Friendly cities guidelines</w:t>
      </w:r>
    </w:p>
    <w:p w14:paraId="1A16A4B1" w14:textId="77777777" w:rsidR="00D47ADF" w:rsidRPr="00991499" w:rsidRDefault="00D47ADF" w:rsidP="00D47ADF">
      <w:pPr>
        <w:pStyle w:val="ListParagraph"/>
        <w:numPr>
          <w:ilvl w:val="0"/>
          <w:numId w:val="4"/>
        </w:numPr>
        <w:rPr>
          <w:sz w:val="28"/>
          <w:szCs w:val="28"/>
        </w:rPr>
      </w:pPr>
      <w:r w:rsidRPr="00991499">
        <w:rPr>
          <w:sz w:val="28"/>
          <w:szCs w:val="28"/>
        </w:rPr>
        <w:t>Designed for cross-Council involvement and participation</w:t>
      </w:r>
    </w:p>
    <w:p w14:paraId="71B8E12E" w14:textId="77777777" w:rsidR="00D47ADF" w:rsidRPr="008E23E5" w:rsidRDefault="00D47ADF" w:rsidP="00D47ADF"/>
    <w:bookmarkEnd w:id="0"/>
    <w:p w14:paraId="5CA39B78" w14:textId="77777777" w:rsidR="008E23E5" w:rsidRDefault="008E23E5" w:rsidP="008E23E5"/>
    <w:sectPr w:rsidR="008E23E5">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10CB6" w14:textId="77777777" w:rsidR="002179EF" w:rsidRDefault="002179EF" w:rsidP="00D9521D">
      <w:pPr>
        <w:spacing w:after="0" w:line="240" w:lineRule="auto"/>
      </w:pPr>
      <w:r>
        <w:separator/>
      </w:r>
    </w:p>
  </w:endnote>
  <w:endnote w:type="continuationSeparator" w:id="0">
    <w:p w14:paraId="3BCA5DF5" w14:textId="77777777" w:rsidR="002179EF" w:rsidRDefault="002179EF" w:rsidP="00D95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2B1A3" w14:textId="3BF7DF4A" w:rsidR="005D7A7F" w:rsidRDefault="005D7A7F">
    <w:pPr>
      <w:pStyle w:val="Footer"/>
    </w:pPr>
    <w:r>
      <w:rPr>
        <w:noProof/>
        <w:lang w:eastAsia="en-NZ"/>
      </w:rPr>
      <w:drawing>
        <wp:inline distT="0" distB="0" distL="0" distR="0" wp14:anchorId="2F3DE2F0" wp14:editId="7B2752FD">
          <wp:extent cx="5246370" cy="1069975"/>
          <wp:effectExtent l="0" t="0" r="0" b="0"/>
          <wp:docPr id="1" name="Picture 1" descr="https://surveymonkey-assets.s3.amazonaws.com/survey/157371709/3fb8b11f-aeed-4dc5-9474-4e12b1e56a35.png"/>
          <wp:cNvGraphicFramePr/>
          <a:graphic xmlns:a="http://schemas.openxmlformats.org/drawingml/2006/main">
            <a:graphicData uri="http://schemas.openxmlformats.org/drawingml/2006/picture">
              <pic:pic xmlns:pic="http://schemas.openxmlformats.org/drawingml/2006/picture">
                <pic:nvPicPr>
                  <pic:cNvPr id="1" name="Picture 1" descr="https://surveymonkey-assets.s3.amazonaws.com/survey/157371709/3fb8b11f-aeed-4dc5-9474-4e12b1e56a35.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6370" cy="10699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01979" w14:textId="77777777" w:rsidR="002179EF" w:rsidRDefault="002179EF" w:rsidP="00D9521D">
      <w:pPr>
        <w:spacing w:after="0" w:line="240" w:lineRule="auto"/>
      </w:pPr>
      <w:r>
        <w:separator/>
      </w:r>
    </w:p>
  </w:footnote>
  <w:footnote w:type="continuationSeparator" w:id="0">
    <w:p w14:paraId="55D8CA06" w14:textId="77777777" w:rsidR="002179EF" w:rsidRDefault="002179EF" w:rsidP="00D952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2DF5"/>
    <w:multiLevelType w:val="hybridMultilevel"/>
    <w:tmpl w:val="07AA79B4"/>
    <w:lvl w:ilvl="0" w:tplc="13D084E8">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6DB76CE"/>
    <w:multiLevelType w:val="hybridMultilevel"/>
    <w:tmpl w:val="0F2C86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32A23AD3"/>
    <w:multiLevelType w:val="hybridMultilevel"/>
    <w:tmpl w:val="DA2459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nsid w:val="47166647"/>
    <w:multiLevelType w:val="hybridMultilevel"/>
    <w:tmpl w:val="105271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58515D7A"/>
    <w:multiLevelType w:val="hybridMultilevel"/>
    <w:tmpl w:val="B4FC9C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58BF676F"/>
    <w:multiLevelType w:val="hybridMultilevel"/>
    <w:tmpl w:val="6EFC50E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nsid w:val="5CA55D7A"/>
    <w:multiLevelType w:val="hybridMultilevel"/>
    <w:tmpl w:val="B6323F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nsid w:val="616B07FD"/>
    <w:multiLevelType w:val="hybridMultilevel"/>
    <w:tmpl w:val="57C2179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nsid w:val="6CC465A5"/>
    <w:multiLevelType w:val="hybridMultilevel"/>
    <w:tmpl w:val="650CFD14"/>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 w:numId="6">
    <w:abstractNumId w:val="6"/>
  </w:num>
  <w:num w:numId="7">
    <w:abstractNumId w:val="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DC8"/>
    <w:rsid w:val="000319A0"/>
    <w:rsid w:val="00177713"/>
    <w:rsid w:val="0021204C"/>
    <w:rsid w:val="002179EF"/>
    <w:rsid w:val="0026462E"/>
    <w:rsid w:val="002E4BF8"/>
    <w:rsid w:val="004F4DC8"/>
    <w:rsid w:val="00546CDD"/>
    <w:rsid w:val="005D7A7F"/>
    <w:rsid w:val="005F3617"/>
    <w:rsid w:val="00624D14"/>
    <w:rsid w:val="00662C01"/>
    <w:rsid w:val="006A5C33"/>
    <w:rsid w:val="006E1120"/>
    <w:rsid w:val="0070048B"/>
    <w:rsid w:val="007F1AAB"/>
    <w:rsid w:val="00837870"/>
    <w:rsid w:val="008B2AAC"/>
    <w:rsid w:val="008C3B03"/>
    <w:rsid w:val="008E23E5"/>
    <w:rsid w:val="00916FDA"/>
    <w:rsid w:val="00983A8D"/>
    <w:rsid w:val="00986548"/>
    <w:rsid w:val="00991499"/>
    <w:rsid w:val="009A6A41"/>
    <w:rsid w:val="009E14C9"/>
    <w:rsid w:val="00A06F17"/>
    <w:rsid w:val="00AB3DBE"/>
    <w:rsid w:val="00AC0100"/>
    <w:rsid w:val="00AE535B"/>
    <w:rsid w:val="00B137D7"/>
    <w:rsid w:val="00B35596"/>
    <w:rsid w:val="00B56B59"/>
    <w:rsid w:val="00C408DB"/>
    <w:rsid w:val="00C61170"/>
    <w:rsid w:val="00CE4154"/>
    <w:rsid w:val="00D472A1"/>
    <w:rsid w:val="00D47ADF"/>
    <w:rsid w:val="00D9521D"/>
    <w:rsid w:val="00DC28E6"/>
    <w:rsid w:val="00E223B6"/>
    <w:rsid w:val="00E61E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C7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7ADF"/>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DC8"/>
    <w:pPr>
      <w:ind w:left="720"/>
      <w:contextualSpacing/>
    </w:pPr>
  </w:style>
  <w:style w:type="table" w:styleId="TableGrid">
    <w:name w:val="Table Grid"/>
    <w:basedOn w:val="TableNormal"/>
    <w:uiPriority w:val="39"/>
    <w:rsid w:val="004F4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52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21D"/>
  </w:style>
  <w:style w:type="paragraph" w:styleId="Footer">
    <w:name w:val="footer"/>
    <w:basedOn w:val="Normal"/>
    <w:link w:val="FooterChar"/>
    <w:uiPriority w:val="99"/>
    <w:unhideWhenUsed/>
    <w:rsid w:val="00D952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21D"/>
  </w:style>
  <w:style w:type="paragraph" w:styleId="Title">
    <w:name w:val="Title"/>
    <w:basedOn w:val="Normal"/>
    <w:next w:val="Normal"/>
    <w:link w:val="TitleChar"/>
    <w:uiPriority w:val="10"/>
    <w:qFormat/>
    <w:rsid w:val="00D47A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7AD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semiHidden/>
    <w:unhideWhenUsed/>
    <w:rsid w:val="00D47ADF"/>
    <w:rPr>
      <w:color w:val="0563C1"/>
      <w:u w:val="single"/>
    </w:rPr>
  </w:style>
  <w:style w:type="character" w:customStyle="1" w:styleId="Heading1Char">
    <w:name w:val="Heading 1 Char"/>
    <w:basedOn w:val="DefaultParagraphFont"/>
    <w:link w:val="Heading1"/>
    <w:uiPriority w:val="9"/>
    <w:rsid w:val="00D47AD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6E1120"/>
    <w:rPr>
      <w:sz w:val="16"/>
      <w:szCs w:val="16"/>
    </w:rPr>
  </w:style>
  <w:style w:type="paragraph" w:styleId="CommentText">
    <w:name w:val="annotation text"/>
    <w:basedOn w:val="Normal"/>
    <w:link w:val="CommentTextChar"/>
    <w:uiPriority w:val="99"/>
    <w:semiHidden/>
    <w:unhideWhenUsed/>
    <w:rsid w:val="006E1120"/>
    <w:pPr>
      <w:spacing w:line="240" w:lineRule="auto"/>
    </w:pPr>
    <w:rPr>
      <w:sz w:val="20"/>
      <w:szCs w:val="20"/>
    </w:rPr>
  </w:style>
  <w:style w:type="character" w:customStyle="1" w:styleId="CommentTextChar">
    <w:name w:val="Comment Text Char"/>
    <w:basedOn w:val="DefaultParagraphFont"/>
    <w:link w:val="CommentText"/>
    <w:uiPriority w:val="99"/>
    <w:semiHidden/>
    <w:rsid w:val="006E1120"/>
    <w:rPr>
      <w:sz w:val="20"/>
      <w:szCs w:val="20"/>
    </w:rPr>
  </w:style>
  <w:style w:type="paragraph" w:styleId="CommentSubject">
    <w:name w:val="annotation subject"/>
    <w:basedOn w:val="CommentText"/>
    <w:next w:val="CommentText"/>
    <w:link w:val="CommentSubjectChar"/>
    <w:uiPriority w:val="99"/>
    <w:semiHidden/>
    <w:unhideWhenUsed/>
    <w:rsid w:val="006E1120"/>
    <w:rPr>
      <w:b/>
      <w:bCs/>
    </w:rPr>
  </w:style>
  <w:style w:type="character" w:customStyle="1" w:styleId="CommentSubjectChar">
    <w:name w:val="Comment Subject Char"/>
    <w:basedOn w:val="CommentTextChar"/>
    <w:link w:val="CommentSubject"/>
    <w:uiPriority w:val="99"/>
    <w:semiHidden/>
    <w:rsid w:val="006E1120"/>
    <w:rPr>
      <w:b/>
      <w:bCs/>
      <w:sz w:val="20"/>
      <w:szCs w:val="20"/>
    </w:rPr>
  </w:style>
  <w:style w:type="paragraph" w:styleId="BalloonText">
    <w:name w:val="Balloon Text"/>
    <w:basedOn w:val="Normal"/>
    <w:link w:val="BalloonTextChar"/>
    <w:uiPriority w:val="99"/>
    <w:semiHidden/>
    <w:unhideWhenUsed/>
    <w:rsid w:val="006E1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12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7ADF"/>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DC8"/>
    <w:pPr>
      <w:ind w:left="720"/>
      <w:contextualSpacing/>
    </w:pPr>
  </w:style>
  <w:style w:type="table" w:styleId="TableGrid">
    <w:name w:val="Table Grid"/>
    <w:basedOn w:val="TableNormal"/>
    <w:uiPriority w:val="39"/>
    <w:rsid w:val="004F4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52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21D"/>
  </w:style>
  <w:style w:type="paragraph" w:styleId="Footer">
    <w:name w:val="footer"/>
    <w:basedOn w:val="Normal"/>
    <w:link w:val="FooterChar"/>
    <w:uiPriority w:val="99"/>
    <w:unhideWhenUsed/>
    <w:rsid w:val="00D952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21D"/>
  </w:style>
  <w:style w:type="paragraph" w:styleId="Title">
    <w:name w:val="Title"/>
    <w:basedOn w:val="Normal"/>
    <w:next w:val="Normal"/>
    <w:link w:val="TitleChar"/>
    <w:uiPriority w:val="10"/>
    <w:qFormat/>
    <w:rsid w:val="00D47A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7AD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semiHidden/>
    <w:unhideWhenUsed/>
    <w:rsid w:val="00D47ADF"/>
    <w:rPr>
      <w:color w:val="0563C1"/>
      <w:u w:val="single"/>
    </w:rPr>
  </w:style>
  <w:style w:type="character" w:customStyle="1" w:styleId="Heading1Char">
    <w:name w:val="Heading 1 Char"/>
    <w:basedOn w:val="DefaultParagraphFont"/>
    <w:link w:val="Heading1"/>
    <w:uiPriority w:val="9"/>
    <w:rsid w:val="00D47AD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6E1120"/>
    <w:rPr>
      <w:sz w:val="16"/>
      <w:szCs w:val="16"/>
    </w:rPr>
  </w:style>
  <w:style w:type="paragraph" w:styleId="CommentText">
    <w:name w:val="annotation text"/>
    <w:basedOn w:val="Normal"/>
    <w:link w:val="CommentTextChar"/>
    <w:uiPriority w:val="99"/>
    <w:semiHidden/>
    <w:unhideWhenUsed/>
    <w:rsid w:val="006E1120"/>
    <w:pPr>
      <w:spacing w:line="240" w:lineRule="auto"/>
    </w:pPr>
    <w:rPr>
      <w:sz w:val="20"/>
      <w:szCs w:val="20"/>
    </w:rPr>
  </w:style>
  <w:style w:type="character" w:customStyle="1" w:styleId="CommentTextChar">
    <w:name w:val="Comment Text Char"/>
    <w:basedOn w:val="DefaultParagraphFont"/>
    <w:link w:val="CommentText"/>
    <w:uiPriority w:val="99"/>
    <w:semiHidden/>
    <w:rsid w:val="006E1120"/>
    <w:rPr>
      <w:sz w:val="20"/>
      <w:szCs w:val="20"/>
    </w:rPr>
  </w:style>
  <w:style w:type="paragraph" w:styleId="CommentSubject">
    <w:name w:val="annotation subject"/>
    <w:basedOn w:val="CommentText"/>
    <w:next w:val="CommentText"/>
    <w:link w:val="CommentSubjectChar"/>
    <w:uiPriority w:val="99"/>
    <w:semiHidden/>
    <w:unhideWhenUsed/>
    <w:rsid w:val="006E1120"/>
    <w:rPr>
      <w:b/>
      <w:bCs/>
    </w:rPr>
  </w:style>
  <w:style w:type="character" w:customStyle="1" w:styleId="CommentSubjectChar">
    <w:name w:val="Comment Subject Char"/>
    <w:basedOn w:val="CommentTextChar"/>
    <w:link w:val="CommentSubject"/>
    <w:uiPriority w:val="99"/>
    <w:semiHidden/>
    <w:rsid w:val="006E1120"/>
    <w:rPr>
      <w:b/>
      <w:bCs/>
      <w:sz w:val="20"/>
      <w:szCs w:val="20"/>
    </w:rPr>
  </w:style>
  <w:style w:type="paragraph" w:styleId="BalloonText">
    <w:name w:val="Balloon Text"/>
    <w:basedOn w:val="Normal"/>
    <w:link w:val="BalloonTextChar"/>
    <w:uiPriority w:val="99"/>
    <w:semiHidden/>
    <w:unhideWhenUsed/>
    <w:rsid w:val="006E1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1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73935">
      <w:bodyDiv w:val="1"/>
      <w:marLeft w:val="0"/>
      <w:marRight w:val="0"/>
      <w:marTop w:val="0"/>
      <w:marBottom w:val="0"/>
      <w:divBdr>
        <w:top w:val="none" w:sz="0" w:space="0" w:color="auto"/>
        <w:left w:val="none" w:sz="0" w:space="0" w:color="auto"/>
        <w:bottom w:val="none" w:sz="0" w:space="0" w:color="auto"/>
        <w:right w:val="none" w:sz="0" w:space="0" w:color="auto"/>
      </w:divBdr>
    </w:div>
    <w:div w:id="335160379">
      <w:bodyDiv w:val="1"/>
      <w:marLeft w:val="0"/>
      <w:marRight w:val="0"/>
      <w:marTop w:val="0"/>
      <w:marBottom w:val="0"/>
      <w:divBdr>
        <w:top w:val="none" w:sz="0" w:space="0" w:color="auto"/>
        <w:left w:val="none" w:sz="0" w:space="0" w:color="auto"/>
        <w:bottom w:val="none" w:sz="0" w:space="0" w:color="auto"/>
        <w:right w:val="none" w:sz="0" w:space="0" w:color="auto"/>
      </w:divBdr>
    </w:div>
    <w:div w:id="1138911112">
      <w:bodyDiv w:val="1"/>
      <w:marLeft w:val="0"/>
      <w:marRight w:val="0"/>
      <w:marTop w:val="0"/>
      <w:marBottom w:val="0"/>
      <w:divBdr>
        <w:top w:val="none" w:sz="0" w:space="0" w:color="auto"/>
        <w:left w:val="none" w:sz="0" w:space="0" w:color="auto"/>
        <w:bottom w:val="none" w:sz="0" w:space="0" w:color="auto"/>
        <w:right w:val="none" w:sz="0" w:space="0" w:color="auto"/>
      </w:divBdr>
    </w:div>
    <w:div w:id="1432822316">
      <w:bodyDiv w:val="1"/>
      <w:marLeft w:val="0"/>
      <w:marRight w:val="0"/>
      <w:marTop w:val="0"/>
      <w:marBottom w:val="0"/>
      <w:divBdr>
        <w:top w:val="none" w:sz="0" w:space="0" w:color="auto"/>
        <w:left w:val="none" w:sz="0" w:space="0" w:color="auto"/>
        <w:bottom w:val="none" w:sz="0" w:space="0" w:color="auto"/>
        <w:right w:val="none" w:sz="0" w:space="0" w:color="auto"/>
      </w:divBdr>
    </w:div>
    <w:div w:id="158652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urveymonkey.com/r/PositiveAge" TargetMode="External"/><Relationship Id="rId18" Type="http://schemas.openxmlformats.org/officeDocument/2006/relationships/hyperlink" Target="http://www.superseniors.msd.govt.nz/age-friendly-communities/index.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hoanip@mdc.govt.nz" TargetMode="External"/><Relationship Id="rId2" Type="http://schemas.openxmlformats.org/officeDocument/2006/relationships/styles" Target="styles.xml"/><Relationship Id="rId16" Type="http://schemas.openxmlformats.org/officeDocument/2006/relationships/hyperlink" Target="mailto:aaronb@mdc.govt.nz"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gerry@cdc.govt.nz" TargetMode="External"/><Relationship Id="rId10" Type="http://schemas.openxmlformats.org/officeDocument/2006/relationships/hyperlink" Target="http://www.surveymonkey.com/r/Positive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nquiries@swdc.govt.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608</Words>
  <Characters>3470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Carterton District Council</Company>
  <LinksUpToDate>false</LinksUpToDate>
  <CharactersWithSpaces>4070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Bukholt</dc:creator>
  <cp:lastModifiedBy>Gerry Brooking</cp:lastModifiedBy>
  <cp:revision>4</cp:revision>
  <dcterms:created xsi:type="dcterms:W3CDTF">2018-11-08T21:17:00Z</dcterms:created>
  <dcterms:modified xsi:type="dcterms:W3CDTF">2018-11-14T02:24:00Z</dcterms:modified>
</cp:coreProperties>
</file>