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06" w:rsidRDefault="00214488"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0" t="0" r="0" b="0"/>
            <wp:wrapTight wrapText="bothSides">
              <wp:wrapPolygon edited="0">
                <wp:start x="0" y="0"/>
                <wp:lineTo x="0" y="21054"/>
                <wp:lineTo x="21054" y="21054"/>
                <wp:lineTo x="21054" y="0"/>
                <wp:lineTo x="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5370" cy="1055370"/>
                    </a:xfrm>
                    <a:prstGeom prst="rect">
                      <a:avLst/>
                    </a:prstGeom>
                    <a:noFill/>
                    <a:ln>
                      <a:noFill/>
                    </a:ln>
                  </pic:spPr>
                </pic:pic>
              </a:graphicData>
            </a:graphic>
          </wp:anchor>
        </w:drawing>
      </w:r>
    </w:p>
    <w:p w:rsidR="00892489" w:rsidRDefault="00892489" w:rsidP="00892489">
      <w:pPr>
        <w:tabs>
          <w:tab w:val="left" w:pos="2694"/>
          <w:tab w:val="left" w:pos="4536"/>
        </w:tabs>
        <w:jc w:val="center"/>
        <w:rPr>
          <w:rFonts w:ascii="Arial" w:hAnsi="Arial" w:cs="Arial"/>
          <w:sz w:val="22"/>
          <w:szCs w:val="22"/>
        </w:rPr>
      </w:pPr>
    </w:p>
    <w:p w:rsidR="00892489" w:rsidRDefault="00892489" w:rsidP="00892489">
      <w:pPr>
        <w:tabs>
          <w:tab w:val="left" w:pos="2694"/>
          <w:tab w:val="left" w:pos="4536"/>
        </w:tabs>
        <w:jc w:val="center"/>
        <w:rPr>
          <w:rFonts w:ascii="Arial" w:hAnsi="Arial" w:cs="Arial"/>
          <w:sz w:val="22"/>
          <w:szCs w:val="22"/>
        </w:rPr>
      </w:pPr>
    </w:p>
    <w:p w:rsidR="00892489" w:rsidRDefault="00435106"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892489" w:rsidRDefault="00892489" w:rsidP="000808AD">
      <w:pPr>
        <w:tabs>
          <w:tab w:val="left" w:pos="2694"/>
          <w:tab w:val="left" w:pos="4536"/>
        </w:tabs>
        <w:rPr>
          <w:rFonts w:ascii="Arial" w:hAnsi="Arial" w:cs="Arial"/>
          <w:sz w:val="22"/>
          <w:szCs w:val="22"/>
        </w:rPr>
      </w:pPr>
    </w:p>
    <w:p w:rsidR="000808AD" w:rsidRDefault="000808AD" w:rsidP="000808AD">
      <w:pPr>
        <w:tabs>
          <w:tab w:val="left" w:pos="2694"/>
          <w:tab w:val="left" w:pos="4536"/>
        </w:tabs>
        <w:rPr>
          <w:rFonts w:ascii="Arial" w:hAnsi="Arial" w:cs="Arial"/>
          <w:sz w:val="22"/>
          <w:szCs w:val="22"/>
        </w:rPr>
      </w:pPr>
    </w:p>
    <w:p w:rsidR="002F4E8B" w:rsidRPr="00435106" w:rsidRDefault="00892489"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002F4E8B" w:rsidRPr="00435106">
        <w:rPr>
          <w:rFonts w:ascii="Arial" w:hAnsi="Arial" w:cs="Arial"/>
          <w:b/>
          <w:sz w:val="22"/>
          <w:szCs w:val="22"/>
          <w:u w:val="single"/>
        </w:rPr>
        <w:t>IN THE MATTER</w:t>
      </w:r>
      <w:r w:rsidR="002F4E8B" w:rsidRPr="00435106">
        <w:rPr>
          <w:rFonts w:ascii="Arial" w:hAnsi="Arial" w:cs="Arial"/>
          <w:sz w:val="22"/>
          <w:szCs w:val="22"/>
        </w:rPr>
        <w:tab/>
        <w:t xml:space="preserve">of the Sale </w:t>
      </w:r>
      <w:r w:rsidR="00961CDA" w:rsidRPr="00435106">
        <w:rPr>
          <w:rFonts w:ascii="Arial" w:hAnsi="Arial" w:cs="Arial"/>
          <w:sz w:val="22"/>
          <w:szCs w:val="22"/>
        </w:rPr>
        <w:t>and Supply of Alcohol Act 2012</w:t>
      </w:r>
    </w:p>
    <w:p w:rsidR="002F4E8B" w:rsidRPr="00435106" w:rsidRDefault="002F4E8B" w:rsidP="00961CDA">
      <w:pPr>
        <w:tabs>
          <w:tab w:val="left" w:pos="2694"/>
          <w:tab w:val="left" w:pos="4536"/>
        </w:tabs>
        <w:ind w:left="4536" w:hanging="5387"/>
        <w:rPr>
          <w:rFonts w:ascii="Arial" w:hAnsi="Arial" w:cs="Arial"/>
          <w:sz w:val="22"/>
          <w:szCs w:val="22"/>
        </w:rPr>
      </w:pPr>
    </w:p>
    <w:p w:rsidR="002F4E8B" w:rsidRPr="00435106" w:rsidRDefault="002F4E8B"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2F4E8B" w:rsidRPr="00435106" w:rsidRDefault="002F4E8B" w:rsidP="00961CDA">
      <w:pPr>
        <w:tabs>
          <w:tab w:val="left" w:pos="2694"/>
          <w:tab w:val="left" w:pos="4536"/>
        </w:tabs>
        <w:ind w:left="4536" w:hanging="5387"/>
        <w:rPr>
          <w:rFonts w:ascii="Arial" w:hAnsi="Arial" w:cs="Arial"/>
          <w:sz w:val="22"/>
          <w:szCs w:val="22"/>
        </w:rPr>
      </w:pPr>
    </w:p>
    <w:p w:rsidR="002F4E8B" w:rsidRPr="000808AD" w:rsidRDefault="002F4E8B"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033619">
        <w:rPr>
          <w:rFonts w:ascii="Arial" w:hAnsi="Arial" w:cs="Arial"/>
          <w:sz w:val="22"/>
          <w:szCs w:val="22"/>
        </w:rPr>
        <w:t>J</w:t>
      </w:r>
      <w:r w:rsidR="00614F5A">
        <w:rPr>
          <w:rFonts w:ascii="Arial" w:hAnsi="Arial" w:cs="Arial"/>
          <w:sz w:val="22"/>
          <w:szCs w:val="22"/>
        </w:rPr>
        <w:t>ennifer</w:t>
      </w:r>
      <w:r w:rsidR="00033619">
        <w:rPr>
          <w:rFonts w:ascii="Arial" w:hAnsi="Arial" w:cs="Arial"/>
          <w:sz w:val="22"/>
          <w:szCs w:val="22"/>
        </w:rPr>
        <w:t xml:space="preserve"> Chalmers</w:t>
      </w:r>
      <w:r w:rsidR="006A6E84"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6A6E84" w:rsidRPr="00435106">
        <w:rPr>
          <w:rFonts w:ascii="Arial" w:hAnsi="Arial" w:cs="Arial"/>
          <w:i/>
          <w:sz w:val="22"/>
          <w:szCs w:val="22"/>
          <w:highlight w:val="lightGray"/>
        </w:rPr>
        <w:fldChar w:fldCharType="end"/>
      </w:r>
      <w:r w:rsidR="00033619">
        <w:rPr>
          <w:rFonts w:ascii="Arial" w:hAnsi="Arial" w:cs="Arial"/>
          <w:i/>
          <w:sz w:val="22"/>
          <w:szCs w:val="22"/>
        </w:rPr>
        <w:t xml:space="preserve"> </w:t>
      </w:r>
      <w:r w:rsidR="00101AFA" w:rsidRPr="00435106">
        <w:rPr>
          <w:rFonts w:ascii="Arial" w:hAnsi="Arial" w:cs="Arial"/>
          <w:sz w:val="22"/>
          <w:szCs w:val="22"/>
        </w:rPr>
        <w:t>for a</w:t>
      </w:r>
      <w:r w:rsidRPr="00435106">
        <w:rPr>
          <w:rFonts w:ascii="Arial" w:hAnsi="Arial" w:cs="Arial"/>
          <w:sz w:val="22"/>
          <w:szCs w:val="22"/>
        </w:rPr>
        <w:t xml:space="preserve"> </w:t>
      </w:r>
      <w:r w:rsidR="00961CDA" w:rsidRPr="00435106">
        <w:rPr>
          <w:rFonts w:ascii="Arial" w:hAnsi="Arial" w:cs="Arial"/>
          <w:sz w:val="22"/>
          <w:szCs w:val="22"/>
        </w:rPr>
        <w:t>Special L</w:t>
      </w:r>
      <w:r w:rsidRPr="00435106">
        <w:rPr>
          <w:rFonts w:ascii="Arial" w:hAnsi="Arial" w:cs="Arial"/>
          <w:sz w:val="22"/>
          <w:szCs w:val="22"/>
        </w:rPr>
        <w:t>icence pursuant to s.</w:t>
      </w:r>
      <w:r w:rsidR="00961CDA" w:rsidRPr="00435106">
        <w:rPr>
          <w:rFonts w:ascii="Arial" w:hAnsi="Arial" w:cs="Arial"/>
          <w:sz w:val="22"/>
          <w:szCs w:val="22"/>
        </w:rPr>
        <w:t>22</w:t>
      </w:r>
      <w:r w:rsidRPr="00435106">
        <w:rPr>
          <w:rFonts w:ascii="Arial" w:hAnsi="Arial" w:cs="Arial"/>
          <w:sz w:val="22"/>
          <w:szCs w:val="22"/>
        </w:rPr>
        <w:t xml:space="preserve"> of the Act in respect of premises situated at </w:t>
      </w:r>
      <w:r w:rsidR="00033619">
        <w:rPr>
          <w:rFonts w:ascii="Arial" w:hAnsi="Arial" w:cs="Arial"/>
          <w:sz w:val="22"/>
          <w:szCs w:val="22"/>
        </w:rPr>
        <w:t xml:space="preserve">Holloway Street, Carterton </w:t>
      </w:r>
      <w:r w:rsidR="00721F11" w:rsidRPr="00435106">
        <w:rPr>
          <w:rFonts w:ascii="Arial" w:hAnsi="Arial" w:cs="Arial"/>
          <w:sz w:val="22"/>
          <w:szCs w:val="22"/>
        </w:rPr>
        <w:t>and know</w:t>
      </w:r>
      <w:r w:rsidR="002A31AD">
        <w:rPr>
          <w:rFonts w:ascii="Arial" w:hAnsi="Arial" w:cs="Arial"/>
          <w:sz w:val="22"/>
          <w:szCs w:val="22"/>
        </w:rPr>
        <w:t>n</w:t>
      </w:r>
      <w:r w:rsidR="00721F11" w:rsidRPr="00435106">
        <w:rPr>
          <w:rFonts w:ascii="Arial" w:hAnsi="Arial" w:cs="Arial"/>
          <w:sz w:val="22"/>
          <w:szCs w:val="22"/>
        </w:rPr>
        <w:t xml:space="preserve"> as</w:t>
      </w:r>
      <w:r w:rsidR="00033619">
        <w:rPr>
          <w:rFonts w:ascii="Arial" w:hAnsi="Arial" w:cs="Arial"/>
          <w:sz w:val="22"/>
          <w:szCs w:val="22"/>
        </w:rPr>
        <w:t xml:space="preserve"> the Carterton Events Centre</w:t>
      </w:r>
      <w:r w:rsidR="000808AD">
        <w:rPr>
          <w:rFonts w:ascii="Arial" w:hAnsi="Arial"/>
          <w:sz w:val="22"/>
          <w:szCs w:val="22"/>
        </w:rPr>
        <w:t xml:space="preserve">. </w:t>
      </w:r>
    </w:p>
    <w:p w:rsidR="00101AFA" w:rsidRPr="00435106" w:rsidRDefault="00101AFA" w:rsidP="00101AFA">
      <w:pPr>
        <w:tabs>
          <w:tab w:val="left" w:pos="2694"/>
          <w:tab w:val="left" w:pos="4536"/>
        </w:tabs>
        <w:ind w:left="4536" w:hanging="5387"/>
        <w:rPr>
          <w:rFonts w:ascii="Arial" w:hAnsi="Arial" w:cs="Arial"/>
          <w:sz w:val="22"/>
          <w:szCs w:val="22"/>
        </w:rPr>
      </w:pPr>
    </w:p>
    <w:p w:rsidR="002F4E8B" w:rsidRPr="00435106" w:rsidRDefault="002F4E8B">
      <w:pPr>
        <w:tabs>
          <w:tab w:val="left" w:pos="567"/>
        </w:tabs>
        <w:rPr>
          <w:rFonts w:ascii="Arial" w:hAnsi="Arial" w:cs="Arial"/>
          <w:sz w:val="22"/>
          <w:szCs w:val="22"/>
        </w:rPr>
      </w:pPr>
      <w:r w:rsidRPr="00435106">
        <w:rPr>
          <w:rFonts w:ascii="Arial" w:hAnsi="Arial" w:cs="Arial"/>
          <w:b/>
          <w:sz w:val="22"/>
          <w:szCs w:val="22"/>
          <w:u w:val="single"/>
        </w:rPr>
        <w:t xml:space="preserve">BEFORE THE </w:t>
      </w:r>
      <w:r w:rsidR="003E5E7E" w:rsidRPr="00435106">
        <w:rPr>
          <w:rFonts w:ascii="Arial" w:hAnsi="Arial" w:cs="Arial"/>
          <w:b/>
          <w:sz w:val="22"/>
          <w:szCs w:val="22"/>
          <w:u w:val="single"/>
        </w:rPr>
        <w:t>CARTERTON</w:t>
      </w:r>
      <w:r w:rsidR="006A6E84"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6A6E84" w:rsidRPr="00435106">
        <w:rPr>
          <w:rFonts w:ascii="Arial" w:hAnsi="Arial" w:cs="Arial"/>
          <w:b/>
          <w:sz w:val="22"/>
          <w:szCs w:val="22"/>
          <w:u w:val="single"/>
        </w:rPr>
        <w:fldChar w:fldCharType="end"/>
      </w:r>
      <w:r w:rsidR="002F128F" w:rsidRPr="00435106">
        <w:rPr>
          <w:rFonts w:ascii="Arial" w:hAnsi="Arial" w:cs="Arial"/>
          <w:b/>
          <w:sz w:val="22"/>
          <w:szCs w:val="22"/>
          <w:u w:val="single"/>
        </w:rPr>
        <w:t xml:space="preserve"> </w:t>
      </w:r>
      <w:r w:rsidRPr="00435106">
        <w:rPr>
          <w:rFonts w:ascii="Arial" w:hAnsi="Arial" w:cs="Arial"/>
          <w:b/>
          <w:sz w:val="22"/>
          <w:szCs w:val="22"/>
          <w:u w:val="single"/>
        </w:rPr>
        <w:t xml:space="preserve">DISTRICT LICENSING </w:t>
      </w:r>
      <w:r w:rsidR="00961CDA" w:rsidRPr="00435106">
        <w:rPr>
          <w:rFonts w:ascii="Arial" w:hAnsi="Arial" w:cs="Arial"/>
          <w:b/>
          <w:sz w:val="22"/>
          <w:szCs w:val="22"/>
          <w:u w:val="single"/>
        </w:rPr>
        <w:t>COMMITTEE</w:t>
      </w:r>
    </w:p>
    <w:p w:rsidR="002F4E8B" w:rsidRPr="00435106" w:rsidRDefault="002F4E8B">
      <w:pPr>
        <w:tabs>
          <w:tab w:val="left" w:pos="567"/>
        </w:tabs>
        <w:rPr>
          <w:rFonts w:ascii="Arial" w:hAnsi="Arial" w:cs="Arial"/>
          <w:sz w:val="22"/>
          <w:szCs w:val="22"/>
        </w:rPr>
      </w:pPr>
    </w:p>
    <w:p w:rsidR="00435106" w:rsidRDefault="00961CDA">
      <w:pPr>
        <w:tabs>
          <w:tab w:val="left" w:pos="567"/>
          <w:tab w:val="left" w:pos="1276"/>
        </w:tabs>
        <w:rPr>
          <w:rFonts w:ascii="Arial" w:hAnsi="Arial" w:cs="Arial"/>
          <w:sz w:val="22"/>
          <w:szCs w:val="22"/>
        </w:rPr>
      </w:pPr>
      <w:r w:rsidRPr="00435106">
        <w:rPr>
          <w:rFonts w:ascii="Arial" w:hAnsi="Arial" w:cs="Arial"/>
          <w:sz w:val="22"/>
          <w:szCs w:val="22"/>
        </w:rPr>
        <w:t>C</w:t>
      </w:r>
      <w:r w:rsidR="003E5E7E" w:rsidRPr="00435106">
        <w:rPr>
          <w:rFonts w:ascii="Arial" w:hAnsi="Arial" w:cs="Arial"/>
          <w:sz w:val="22"/>
          <w:szCs w:val="22"/>
        </w:rPr>
        <w:t>hairperson</w:t>
      </w:r>
      <w:r w:rsidR="000808AD">
        <w:rPr>
          <w:rFonts w:ascii="Arial" w:hAnsi="Arial" w:cs="Arial"/>
          <w:sz w:val="22"/>
          <w:szCs w:val="22"/>
        </w:rPr>
        <w:t xml:space="preserve">: </w:t>
      </w:r>
      <w:r w:rsidR="000808AD">
        <w:rPr>
          <w:rFonts w:ascii="Arial" w:hAnsi="Arial" w:cs="Arial"/>
          <w:sz w:val="22"/>
          <w:szCs w:val="22"/>
        </w:rPr>
        <w:tab/>
      </w:r>
      <w:r w:rsidR="000808AD">
        <w:rPr>
          <w:rFonts w:ascii="Arial" w:hAnsi="Arial" w:cs="Arial"/>
          <w:sz w:val="22"/>
          <w:szCs w:val="22"/>
        </w:rPr>
        <w:tab/>
      </w:r>
      <w:r w:rsidR="003E5E7E" w:rsidRPr="00435106">
        <w:rPr>
          <w:rFonts w:ascii="Arial" w:hAnsi="Arial" w:cs="Arial"/>
          <w:sz w:val="22"/>
          <w:szCs w:val="22"/>
        </w:rPr>
        <w:t>E</w:t>
      </w:r>
      <w:r w:rsidR="000808AD">
        <w:rPr>
          <w:rFonts w:ascii="Arial" w:hAnsi="Arial" w:cs="Arial"/>
          <w:sz w:val="22"/>
          <w:szCs w:val="22"/>
        </w:rPr>
        <w:t>laine</w:t>
      </w:r>
      <w:r w:rsidR="003E5E7E" w:rsidRPr="00435106">
        <w:rPr>
          <w:rFonts w:ascii="Arial" w:hAnsi="Arial" w:cs="Arial"/>
          <w:sz w:val="22"/>
          <w:szCs w:val="22"/>
        </w:rPr>
        <w:t xml:space="preserve"> Brazendale</w:t>
      </w:r>
      <w:r w:rsidR="00D23C3B" w:rsidRPr="00435106">
        <w:rPr>
          <w:rFonts w:ascii="Arial" w:hAnsi="Arial" w:cs="Arial"/>
          <w:sz w:val="22"/>
          <w:szCs w:val="22"/>
        </w:rPr>
        <w:t xml:space="preserve"> </w:t>
      </w:r>
    </w:p>
    <w:p w:rsidR="000808AD" w:rsidRDefault="000808AD">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2F4E8B" w:rsidRPr="00435106" w:rsidRDefault="006A6E84">
      <w:pPr>
        <w:tabs>
          <w:tab w:val="left" w:pos="567"/>
          <w:tab w:val="left" w:pos="1276"/>
        </w:tabs>
        <w:rPr>
          <w:rFonts w:ascii="Arial" w:hAnsi="Arial" w:cs="Arial"/>
          <w:sz w:val="22"/>
          <w:szCs w:val="22"/>
        </w:rPr>
      </w:pPr>
      <w:r w:rsidRPr="00435106">
        <w:rPr>
          <w:rFonts w:ascii="Arial" w:hAnsi="Arial" w:cs="Arial"/>
          <w:sz w:val="22"/>
          <w:szCs w:val="22"/>
        </w:rPr>
        <w:fldChar w:fldCharType="begin"/>
      </w:r>
      <w:r w:rsidR="002F4E8B" w:rsidRPr="00435106">
        <w:rPr>
          <w:rFonts w:ascii="Arial" w:hAnsi="Arial" w:cs="Arial"/>
          <w:sz w:val="22"/>
          <w:szCs w:val="22"/>
        </w:rPr>
        <w:instrText xml:space="preserve">  </w:instrText>
      </w:r>
      <w:r w:rsidRPr="00435106">
        <w:rPr>
          <w:rFonts w:ascii="Arial" w:hAnsi="Arial" w:cs="Arial"/>
          <w:sz w:val="22"/>
          <w:szCs w:val="22"/>
        </w:rPr>
        <w:fldChar w:fldCharType="end"/>
      </w:r>
    </w:p>
    <w:p w:rsidR="002F4E8B" w:rsidRPr="00435106" w:rsidRDefault="002F4E8B">
      <w:pPr>
        <w:tabs>
          <w:tab w:val="left" w:pos="567"/>
          <w:tab w:val="left" w:pos="1134"/>
          <w:tab w:val="left" w:pos="1702"/>
          <w:tab w:val="left" w:pos="3402"/>
          <w:tab w:val="left" w:pos="5387"/>
        </w:tabs>
        <w:ind w:left="5387" w:hanging="5387"/>
        <w:rPr>
          <w:rFonts w:ascii="Arial" w:hAnsi="Arial" w:cs="Arial"/>
          <w:sz w:val="22"/>
          <w:szCs w:val="22"/>
        </w:rPr>
      </w:pPr>
    </w:p>
    <w:p w:rsidR="002F4E8B" w:rsidRPr="00435106" w:rsidRDefault="002F4E8B">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DECISION</w:t>
      </w:r>
      <w:r w:rsidR="00961CDA" w:rsidRPr="00435106">
        <w:rPr>
          <w:rFonts w:ascii="Arial" w:hAnsi="Arial" w:cs="Arial"/>
          <w:b/>
          <w:sz w:val="22"/>
          <w:szCs w:val="22"/>
          <w:u w:val="single"/>
        </w:rPr>
        <w:t xml:space="preserve"> </w:t>
      </w:r>
    </w:p>
    <w:p w:rsidR="002F4E8B" w:rsidRPr="00435106" w:rsidRDefault="002F4E8B">
      <w:pPr>
        <w:tabs>
          <w:tab w:val="left" w:pos="567"/>
          <w:tab w:val="left" w:pos="1134"/>
          <w:tab w:val="left" w:pos="1702"/>
          <w:tab w:val="left" w:pos="3402"/>
          <w:tab w:val="left" w:pos="5387"/>
        </w:tabs>
        <w:ind w:left="5387" w:hanging="5387"/>
        <w:rPr>
          <w:rFonts w:ascii="Arial" w:hAnsi="Arial" w:cs="Arial"/>
          <w:sz w:val="22"/>
          <w:szCs w:val="22"/>
        </w:rPr>
      </w:pPr>
    </w:p>
    <w:p w:rsidR="002F4E8B" w:rsidRPr="00435106" w:rsidRDefault="002F4E8B">
      <w:pPr>
        <w:pStyle w:val="BodyText"/>
        <w:rPr>
          <w:rFonts w:cs="Arial"/>
          <w:sz w:val="22"/>
          <w:szCs w:val="22"/>
        </w:rPr>
      </w:pPr>
      <w:r w:rsidRPr="00435106">
        <w:rPr>
          <w:rFonts w:cs="Arial"/>
          <w:sz w:val="22"/>
          <w:szCs w:val="22"/>
        </w:rPr>
        <w:t xml:space="preserve">This is an application </w:t>
      </w:r>
      <w:r w:rsidR="00E24ED3" w:rsidRPr="00435106">
        <w:rPr>
          <w:rFonts w:cs="Arial"/>
          <w:sz w:val="22"/>
          <w:szCs w:val="22"/>
        </w:rPr>
        <w:t>for a Special Licence under section 22 of the Sale and Supply of Alcohol Act 2012.  The application is for</w:t>
      </w:r>
      <w:r w:rsidR="00755EB9" w:rsidRPr="00435106">
        <w:rPr>
          <w:rFonts w:cs="Arial"/>
          <w:sz w:val="22"/>
          <w:szCs w:val="22"/>
        </w:rPr>
        <w:t xml:space="preserve"> </w:t>
      </w:r>
      <w:r w:rsidR="00101AFA" w:rsidRPr="00435106">
        <w:rPr>
          <w:rFonts w:cs="Arial"/>
          <w:sz w:val="22"/>
          <w:szCs w:val="22"/>
        </w:rPr>
        <w:t xml:space="preserve">a </w:t>
      </w:r>
      <w:r w:rsidR="00033619">
        <w:rPr>
          <w:rFonts w:cs="Arial"/>
          <w:sz w:val="22"/>
          <w:szCs w:val="22"/>
        </w:rPr>
        <w:t>Labour Party Fundraiser</w:t>
      </w:r>
      <w:r w:rsidR="00101AFA" w:rsidRPr="00435106">
        <w:rPr>
          <w:rFonts w:cs="Arial"/>
          <w:sz w:val="22"/>
          <w:szCs w:val="22"/>
        </w:rPr>
        <w:t xml:space="preserve"> event </w:t>
      </w:r>
      <w:r w:rsidR="00E24ED3" w:rsidRPr="00435106">
        <w:rPr>
          <w:rFonts w:cs="Arial"/>
          <w:sz w:val="22"/>
          <w:szCs w:val="22"/>
        </w:rPr>
        <w:t xml:space="preserve">to be held at </w:t>
      </w:r>
      <w:r w:rsidR="00033619">
        <w:rPr>
          <w:rFonts w:cs="Arial"/>
          <w:sz w:val="22"/>
          <w:szCs w:val="22"/>
        </w:rPr>
        <w:t xml:space="preserve">Holloway Street, Carterton </w:t>
      </w:r>
      <w:r w:rsidR="00614F5A">
        <w:rPr>
          <w:rFonts w:cs="Arial"/>
          <w:sz w:val="22"/>
          <w:szCs w:val="22"/>
        </w:rPr>
        <w:t xml:space="preserve">and </w:t>
      </w:r>
      <w:r w:rsidR="00721F11" w:rsidRPr="00435106">
        <w:rPr>
          <w:rFonts w:cs="Arial"/>
          <w:sz w:val="22"/>
          <w:szCs w:val="22"/>
        </w:rPr>
        <w:t>known as</w:t>
      </w:r>
      <w:r w:rsidR="00033619">
        <w:rPr>
          <w:rFonts w:cs="Arial"/>
          <w:sz w:val="22"/>
          <w:szCs w:val="22"/>
        </w:rPr>
        <w:t xml:space="preserve"> the Carterton Events Centre</w:t>
      </w:r>
      <w:r w:rsidR="00E24ED3" w:rsidRPr="00435106">
        <w:rPr>
          <w:rFonts w:cs="Arial"/>
          <w:sz w:val="22"/>
          <w:szCs w:val="22"/>
        </w:rPr>
        <w:t>, where alcohol will be consumed on the premises.</w:t>
      </w:r>
      <w:r w:rsidR="006A6E84" w:rsidRPr="00435106">
        <w:rPr>
          <w:rFonts w:cs="Arial"/>
          <w:sz w:val="22"/>
          <w:szCs w:val="22"/>
        </w:rPr>
        <w:fldChar w:fldCharType="begin"/>
      </w:r>
      <w:r w:rsidR="006A6E84" w:rsidRPr="00435106">
        <w:rPr>
          <w:rFonts w:cs="Arial"/>
          <w:sz w:val="22"/>
          <w:szCs w:val="22"/>
        </w:rPr>
        <w:fldChar w:fldCharType="end"/>
      </w:r>
    </w:p>
    <w:p w:rsidR="002F4E8B" w:rsidRPr="00435106" w:rsidRDefault="002F4E8B">
      <w:pPr>
        <w:tabs>
          <w:tab w:val="left" w:pos="567"/>
          <w:tab w:val="left" w:pos="1134"/>
          <w:tab w:val="left" w:pos="1702"/>
          <w:tab w:val="left" w:pos="3402"/>
          <w:tab w:val="left" w:pos="5387"/>
        </w:tabs>
        <w:jc w:val="both"/>
        <w:rPr>
          <w:rFonts w:ascii="Arial" w:hAnsi="Arial" w:cs="Arial"/>
          <w:sz w:val="22"/>
          <w:szCs w:val="22"/>
        </w:rPr>
      </w:pPr>
    </w:p>
    <w:p w:rsidR="002F4E8B" w:rsidRPr="00435106" w:rsidRDefault="00E24ED3">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2F4E8B" w:rsidRPr="00435106" w:rsidRDefault="002F4E8B">
      <w:pPr>
        <w:tabs>
          <w:tab w:val="left" w:pos="567"/>
          <w:tab w:val="left" w:pos="1134"/>
          <w:tab w:val="left" w:pos="1702"/>
          <w:tab w:val="left" w:pos="3402"/>
          <w:tab w:val="left" w:pos="5387"/>
        </w:tabs>
        <w:jc w:val="both"/>
        <w:rPr>
          <w:rFonts w:ascii="Arial" w:hAnsi="Arial" w:cs="Arial"/>
          <w:sz w:val="22"/>
          <w:szCs w:val="22"/>
        </w:rPr>
      </w:pPr>
    </w:p>
    <w:p w:rsidR="002F4E8B" w:rsidRPr="00435106" w:rsidRDefault="002F4E8B">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sidR="000808AD">
        <w:rPr>
          <w:rFonts w:ascii="Arial" w:hAnsi="Arial" w:cs="Arial"/>
          <w:sz w:val="22"/>
          <w:szCs w:val="22"/>
        </w:rPr>
        <w:t>s.</w:t>
      </w:r>
      <w:r w:rsidR="00D23C3B" w:rsidRPr="00435106">
        <w:rPr>
          <w:rFonts w:ascii="Arial" w:hAnsi="Arial" w:cs="Arial"/>
          <w:sz w:val="22"/>
          <w:szCs w:val="22"/>
        </w:rPr>
        <w:t xml:space="preserve">3, </w:t>
      </w:r>
      <w:r w:rsidR="000808AD">
        <w:rPr>
          <w:rFonts w:ascii="Arial" w:hAnsi="Arial" w:cs="Arial"/>
          <w:sz w:val="22"/>
          <w:szCs w:val="22"/>
        </w:rPr>
        <w:t>s.</w:t>
      </w:r>
      <w:r w:rsidR="00E24ED3" w:rsidRPr="00435106">
        <w:rPr>
          <w:rFonts w:ascii="Arial" w:hAnsi="Arial" w:cs="Arial"/>
          <w:sz w:val="22"/>
          <w:szCs w:val="22"/>
        </w:rPr>
        <w:t xml:space="preserve">4 and </w:t>
      </w:r>
      <w:r w:rsidR="000808AD">
        <w:rPr>
          <w:rFonts w:ascii="Arial" w:hAnsi="Arial" w:cs="Arial"/>
          <w:sz w:val="22"/>
          <w:szCs w:val="22"/>
        </w:rPr>
        <w:t>s.</w:t>
      </w:r>
      <w:r w:rsidR="00E24ED3" w:rsidRPr="00435106">
        <w:rPr>
          <w:rFonts w:ascii="Arial" w:hAnsi="Arial" w:cs="Arial"/>
          <w:sz w:val="22"/>
          <w:szCs w:val="22"/>
        </w:rPr>
        <w:t>142</w:t>
      </w:r>
      <w:r w:rsidRPr="00435106">
        <w:rPr>
          <w:rFonts w:ascii="Arial" w:hAnsi="Arial" w:cs="Arial"/>
          <w:sz w:val="22"/>
          <w:szCs w:val="22"/>
        </w:rPr>
        <w:t xml:space="preserve"> of the Act</w:t>
      </w:r>
      <w:r w:rsidR="00E24ED3" w:rsidRPr="00435106">
        <w:rPr>
          <w:rFonts w:ascii="Arial" w:hAnsi="Arial" w:cs="Arial"/>
          <w:sz w:val="22"/>
          <w:szCs w:val="22"/>
        </w:rPr>
        <w:t>.  W</w:t>
      </w:r>
      <w:r w:rsidRPr="00435106">
        <w:rPr>
          <w:rFonts w:ascii="Arial" w:hAnsi="Arial" w:cs="Arial"/>
          <w:sz w:val="22"/>
          <w:szCs w:val="22"/>
        </w:rPr>
        <w:t xml:space="preserve">e grant the applicant </w:t>
      </w:r>
      <w:r w:rsidR="00E24ED3" w:rsidRPr="00435106">
        <w:rPr>
          <w:rFonts w:ascii="Arial" w:hAnsi="Arial" w:cs="Arial"/>
          <w:sz w:val="22"/>
          <w:szCs w:val="22"/>
        </w:rPr>
        <w:t>a special licence</w:t>
      </w:r>
      <w:r w:rsidRPr="00435106">
        <w:rPr>
          <w:rFonts w:ascii="Arial" w:hAnsi="Arial" w:cs="Arial"/>
          <w:sz w:val="22"/>
          <w:szCs w:val="22"/>
        </w:rPr>
        <w:t xml:space="preserve"> in terms of s.</w:t>
      </w:r>
      <w:r w:rsidR="00E24ED3" w:rsidRPr="00435106">
        <w:rPr>
          <w:rFonts w:ascii="Arial" w:hAnsi="Arial" w:cs="Arial"/>
          <w:sz w:val="22"/>
          <w:szCs w:val="22"/>
        </w:rPr>
        <w:t>22</w:t>
      </w:r>
      <w:r w:rsidRPr="00435106">
        <w:rPr>
          <w:rFonts w:ascii="Arial" w:hAnsi="Arial" w:cs="Arial"/>
          <w:sz w:val="22"/>
          <w:szCs w:val="22"/>
        </w:rPr>
        <w:t xml:space="preserve"> subject to the restrictions imposed by </w:t>
      </w:r>
      <w:r w:rsidR="000C2E78" w:rsidRPr="00435106">
        <w:rPr>
          <w:rFonts w:ascii="Arial" w:hAnsi="Arial" w:cs="Arial"/>
          <w:sz w:val="22"/>
          <w:szCs w:val="22"/>
        </w:rPr>
        <w:t>s.147</w:t>
      </w:r>
      <w:r w:rsidRPr="00435106">
        <w:rPr>
          <w:rFonts w:ascii="Arial" w:hAnsi="Arial" w:cs="Arial"/>
          <w:sz w:val="22"/>
          <w:szCs w:val="22"/>
        </w:rPr>
        <w:t>.</w:t>
      </w:r>
    </w:p>
    <w:p w:rsidR="00256B9C" w:rsidRPr="00435106" w:rsidRDefault="00256B9C">
      <w:pPr>
        <w:tabs>
          <w:tab w:val="left" w:pos="567"/>
          <w:tab w:val="left" w:pos="1134"/>
          <w:tab w:val="left" w:pos="1702"/>
          <w:tab w:val="left" w:pos="3402"/>
          <w:tab w:val="left" w:pos="5387"/>
        </w:tabs>
        <w:jc w:val="both"/>
        <w:rPr>
          <w:rFonts w:ascii="Arial" w:hAnsi="Arial" w:cs="Arial"/>
          <w:sz w:val="22"/>
          <w:szCs w:val="22"/>
        </w:rPr>
      </w:pPr>
    </w:p>
    <w:p w:rsidR="00367C1D" w:rsidRPr="00214488" w:rsidRDefault="00367C1D" w:rsidP="00367C1D">
      <w:pPr>
        <w:pStyle w:val="BodyText"/>
        <w:rPr>
          <w:sz w:val="22"/>
          <w:szCs w:val="22"/>
          <w:u w:val="single"/>
        </w:rPr>
      </w:pPr>
      <w:r w:rsidRPr="00214488">
        <w:rPr>
          <w:sz w:val="22"/>
          <w:szCs w:val="22"/>
          <w:u w:val="single"/>
        </w:rPr>
        <w:t xml:space="preserve">Accordingly, we </w:t>
      </w:r>
      <w:r w:rsidR="00D23C3B" w:rsidRPr="00214488">
        <w:rPr>
          <w:sz w:val="22"/>
          <w:szCs w:val="22"/>
          <w:u w:val="single"/>
        </w:rPr>
        <w:t>set</w:t>
      </w:r>
      <w:r w:rsidRPr="00214488">
        <w:rPr>
          <w:sz w:val="22"/>
          <w:szCs w:val="22"/>
          <w:u w:val="single"/>
        </w:rPr>
        <w:t xml:space="preserve"> the following conditions under s147 </w:t>
      </w:r>
      <w:r w:rsidR="00C404C3" w:rsidRPr="00214488">
        <w:rPr>
          <w:sz w:val="22"/>
          <w:szCs w:val="22"/>
          <w:u w:val="single"/>
        </w:rPr>
        <w:t>on</w:t>
      </w:r>
      <w:r w:rsidRPr="00214488">
        <w:rPr>
          <w:sz w:val="22"/>
          <w:szCs w:val="22"/>
          <w:u w:val="single"/>
        </w:rPr>
        <w:t xml:space="preserve"> the licence:</w:t>
      </w:r>
    </w:p>
    <w:p w:rsidR="007133E0" w:rsidRPr="00435106" w:rsidRDefault="007133E0" w:rsidP="00367C1D">
      <w:pPr>
        <w:pStyle w:val="BodyText"/>
        <w:rPr>
          <w:rFonts w:cs="Arial"/>
          <w:i/>
          <w:noProof/>
          <w:sz w:val="22"/>
          <w:szCs w:val="22"/>
          <w:highlight w:val="lightGray"/>
        </w:rPr>
      </w:pPr>
    </w:p>
    <w:p w:rsidR="00B377FC" w:rsidRPr="00033619" w:rsidRDefault="00B377FC"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435106">
        <w:rPr>
          <w:rFonts w:ascii="Arial" w:hAnsi="Arial" w:cs="Arial"/>
        </w:rPr>
        <w:t xml:space="preserve">alcohol may be sold under the licence only on the following day and during the following hours: </w:t>
      </w:r>
      <w:r w:rsidR="00033619" w:rsidRPr="00033619">
        <w:rPr>
          <w:rFonts w:ascii="Arial" w:hAnsi="Arial" w:cs="Arial"/>
          <w:b/>
        </w:rPr>
        <w:t>Saturday 27</w:t>
      </w:r>
      <w:r w:rsidR="00033619" w:rsidRPr="00033619">
        <w:rPr>
          <w:rFonts w:ascii="Arial" w:hAnsi="Arial" w:cs="Arial"/>
          <w:b/>
          <w:vertAlign w:val="superscript"/>
        </w:rPr>
        <w:t>th</w:t>
      </w:r>
      <w:r w:rsidR="00033619" w:rsidRPr="00033619">
        <w:rPr>
          <w:rFonts w:ascii="Arial" w:hAnsi="Arial" w:cs="Arial"/>
          <w:b/>
        </w:rPr>
        <w:t xml:space="preserve"> July, 2014</w:t>
      </w:r>
      <w:r w:rsidR="00614F5A">
        <w:rPr>
          <w:rFonts w:ascii="Arial" w:hAnsi="Arial" w:cs="Arial"/>
          <w:b/>
        </w:rPr>
        <w:t>, 5.30pm-11.30pm</w:t>
      </w:r>
    </w:p>
    <w:p w:rsidR="00214488" w:rsidRPr="00033619" w:rsidRDefault="00B377FC"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alcohol may be sold or supplied to the following types of people: </w:t>
      </w:r>
      <w:r w:rsidR="00033619" w:rsidRPr="00033619">
        <w:rPr>
          <w:rFonts w:ascii="Arial" w:hAnsi="Arial" w:cs="Arial"/>
          <w:b/>
        </w:rPr>
        <w:t>event ticket holders</w:t>
      </w:r>
    </w:p>
    <w:p w:rsidR="00214488" w:rsidRPr="00435106" w:rsidRDefault="00B377FC"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033619">
        <w:rPr>
          <w:rFonts w:ascii="Arial" w:hAnsi="Arial" w:cs="Arial"/>
        </w:rPr>
        <w:t xml:space="preserve">: </w:t>
      </w:r>
      <w:r w:rsidR="00033619">
        <w:rPr>
          <w:rFonts w:ascii="Arial" w:hAnsi="Arial" w:cs="Arial"/>
          <w:b/>
        </w:rPr>
        <w:t>alcohol will not be served to those under 18years or who are intoxicated</w:t>
      </w:r>
    </w:p>
    <w:p w:rsidR="00214488" w:rsidRPr="00033619" w:rsidRDefault="00B377FC"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the licensee must take the following steps to ensure that the provisions of this Act relating to the management of premises are observed: </w:t>
      </w:r>
      <w:r w:rsidR="00033619" w:rsidRPr="00033619">
        <w:rPr>
          <w:rFonts w:ascii="Arial" w:hAnsi="Arial" w:cs="Arial"/>
          <w:b/>
        </w:rPr>
        <w:t>the bar area will be restricted and the rest of the area will be supervised</w:t>
      </w:r>
    </w:p>
    <w:p w:rsidR="00033619" w:rsidRPr="00033619" w:rsidRDefault="00B377FC"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33619">
        <w:rPr>
          <w:rFonts w:ascii="Arial" w:hAnsi="Arial" w:cs="Arial"/>
        </w:rPr>
        <w:t>drinking water must be freely available at the following places while the premises are open for business</w:t>
      </w:r>
      <w:r w:rsidRPr="00033619">
        <w:rPr>
          <w:rFonts w:ascii="Arial" w:hAnsi="Arial" w:cs="Arial"/>
          <w:b/>
        </w:rPr>
        <w:t>:</w:t>
      </w:r>
      <w:r w:rsidR="0016012F" w:rsidRPr="00033619">
        <w:rPr>
          <w:rFonts w:ascii="Arial" w:hAnsi="Arial" w:cs="Arial"/>
          <w:b/>
        </w:rPr>
        <w:t xml:space="preserve"> </w:t>
      </w:r>
      <w:r w:rsidR="00241C54" w:rsidRPr="00241C54">
        <w:rPr>
          <w:rFonts w:ascii="Arial" w:hAnsi="Arial" w:cs="Arial"/>
          <w:b/>
        </w:rPr>
        <w:t>at the bar and on the tables</w:t>
      </w:r>
    </w:p>
    <w:p w:rsidR="00B377FC" w:rsidRPr="00033619" w:rsidRDefault="0016012F"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33619">
        <w:rPr>
          <w:rFonts w:ascii="Arial" w:hAnsi="Arial" w:cs="Arial"/>
        </w:rPr>
        <w:t>f</w:t>
      </w:r>
      <w:r w:rsidR="00B377FC" w:rsidRPr="00033619">
        <w:rPr>
          <w:rFonts w:ascii="Arial" w:hAnsi="Arial" w:cs="Arial"/>
        </w:rPr>
        <w:t>ood must be available for consumption on the premises as follows</w:t>
      </w:r>
      <w:r w:rsidR="00B377FC" w:rsidRPr="00033619">
        <w:rPr>
          <w:rFonts w:ascii="Arial" w:hAnsi="Arial" w:cs="Arial"/>
          <w:b/>
        </w:rPr>
        <w:t xml:space="preserve">: </w:t>
      </w:r>
      <w:r w:rsidR="00241C54">
        <w:rPr>
          <w:rFonts w:ascii="Arial" w:hAnsi="Arial" w:cs="Arial"/>
          <w:b/>
        </w:rPr>
        <w:t>as per application</w:t>
      </w:r>
    </w:p>
    <w:p w:rsidR="00B377FC" w:rsidRPr="00241C54" w:rsidRDefault="00B377FC"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435106">
        <w:rPr>
          <w:rFonts w:ascii="Arial" w:hAnsi="Arial" w:cs="Arial"/>
        </w:rPr>
        <w:t xml:space="preserve">non-alcohol beverages must be available for sale and supply on the premises as follows: </w:t>
      </w:r>
      <w:r w:rsidR="00241C54" w:rsidRPr="00241C54">
        <w:rPr>
          <w:rFonts w:ascii="Arial" w:hAnsi="Arial" w:cs="Arial"/>
          <w:b/>
        </w:rPr>
        <w:t>tea coffee and juice available</w:t>
      </w:r>
      <w:r w:rsidR="00241C54">
        <w:rPr>
          <w:rFonts w:ascii="Arial" w:hAnsi="Arial" w:cs="Arial"/>
          <w:b/>
        </w:rPr>
        <w:t>, light beer will also be available</w:t>
      </w:r>
    </w:p>
    <w:p w:rsidR="00214488" w:rsidRPr="00241C54" w:rsidRDefault="00B377FC"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lastRenderedPageBreak/>
        <w:t xml:space="preserve">the licensee must take the following steps to provide assistance with or information about alternative forms of transport from the premises: </w:t>
      </w:r>
      <w:r w:rsidR="00241C54" w:rsidRPr="00241C54">
        <w:rPr>
          <w:rFonts w:ascii="Arial" w:hAnsi="Arial" w:cs="Arial"/>
          <w:b/>
        </w:rPr>
        <w:t>information re taxi number and phone available and courtesy transport available if needed</w:t>
      </w:r>
    </w:p>
    <w:p w:rsidR="00B377FC" w:rsidRPr="00241C54" w:rsidRDefault="00B377FC"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41C54">
        <w:rPr>
          <w:rFonts w:ascii="Arial" w:hAnsi="Arial" w:cs="Arial"/>
        </w:rPr>
        <w:t xml:space="preserve">alcohol may be sold in the following types of container only: </w:t>
      </w:r>
      <w:r w:rsidR="00241C54" w:rsidRPr="00241C54">
        <w:rPr>
          <w:rFonts w:ascii="Arial" w:hAnsi="Arial" w:cs="Arial"/>
          <w:b/>
        </w:rPr>
        <w:t>glasses</w:t>
      </w:r>
    </w:p>
    <w:p w:rsidR="00367C1D" w:rsidRPr="00435106" w:rsidRDefault="00367C1D">
      <w:pPr>
        <w:tabs>
          <w:tab w:val="left" w:pos="567"/>
          <w:tab w:val="left" w:pos="1134"/>
          <w:tab w:val="left" w:pos="1702"/>
          <w:tab w:val="left" w:pos="3402"/>
          <w:tab w:val="left" w:pos="5387"/>
        </w:tabs>
        <w:jc w:val="both"/>
        <w:rPr>
          <w:rFonts w:ascii="Arial" w:hAnsi="Arial" w:cs="Arial"/>
          <w:sz w:val="22"/>
          <w:szCs w:val="22"/>
        </w:rPr>
      </w:pPr>
    </w:p>
    <w:p w:rsidR="002F4E8B" w:rsidRPr="00435106" w:rsidRDefault="002F4E8B">
      <w:pPr>
        <w:tabs>
          <w:tab w:val="left" w:pos="567"/>
          <w:tab w:val="left" w:pos="1134"/>
          <w:tab w:val="left" w:pos="1702"/>
          <w:tab w:val="left" w:pos="3402"/>
          <w:tab w:val="left" w:pos="5387"/>
        </w:tabs>
        <w:jc w:val="both"/>
        <w:rPr>
          <w:rFonts w:ascii="Arial" w:hAnsi="Arial" w:cs="Arial"/>
          <w:sz w:val="22"/>
          <w:szCs w:val="22"/>
        </w:rPr>
      </w:pPr>
    </w:p>
    <w:p w:rsidR="002F4E8B" w:rsidRPr="00435106" w:rsidRDefault="00214488" w:rsidP="00241C54">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002F4E8B" w:rsidRPr="00214488">
        <w:rPr>
          <w:rFonts w:ascii="Arial" w:hAnsi="Arial" w:cs="Arial"/>
          <w:sz w:val="22"/>
          <w:szCs w:val="22"/>
        </w:rPr>
        <w:t>at</w:t>
      </w:r>
      <w:r w:rsidR="00256B9C" w:rsidRPr="00214488">
        <w:rPr>
          <w:rFonts w:ascii="Arial" w:hAnsi="Arial" w:cs="Arial"/>
          <w:sz w:val="22"/>
          <w:szCs w:val="22"/>
        </w:rPr>
        <w:t xml:space="preserve"> </w:t>
      </w:r>
      <w:r w:rsidR="003E5E7E" w:rsidRPr="00214488">
        <w:rPr>
          <w:rFonts w:ascii="Arial" w:hAnsi="Arial" w:cs="Arial"/>
          <w:sz w:val="22"/>
          <w:szCs w:val="22"/>
        </w:rPr>
        <w:t>Carterton</w:t>
      </w:r>
      <w:r w:rsidR="002F4E8B" w:rsidRPr="00214488">
        <w:rPr>
          <w:rFonts w:ascii="Arial" w:hAnsi="Arial" w:cs="Arial"/>
          <w:sz w:val="22"/>
          <w:szCs w:val="22"/>
        </w:rPr>
        <w:t xml:space="preserve"> </w:t>
      </w:r>
      <w:r w:rsidR="00256B9C" w:rsidRPr="00214488">
        <w:rPr>
          <w:rFonts w:ascii="Arial" w:hAnsi="Arial" w:cs="Arial"/>
          <w:sz w:val="22"/>
          <w:szCs w:val="22"/>
        </w:rPr>
        <w:t xml:space="preserve">this </w:t>
      </w:r>
      <w:r w:rsidR="00241C54">
        <w:rPr>
          <w:rFonts w:ascii="Arial" w:hAnsi="Arial" w:cs="Arial"/>
          <w:sz w:val="22"/>
          <w:szCs w:val="22"/>
        </w:rPr>
        <w:t>9</w:t>
      </w:r>
      <w:r w:rsidR="00241C54" w:rsidRPr="00241C54">
        <w:rPr>
          <w:rFonts w:ascii="Arial" w:hAnsi="Arial" w:cs="Arial"/>
          <w:sz w:val="22"/>
          <w:szCs w:val="22"/>
          <w:vertAlign w:val="superscript"/>
        </w:rPr>
        <w:t>th</w:t>
      </w:r>
      <w:r w:rsidR="00241C54">
        <w:rPr>
          <w:rFonts w:ascii="Arial" w:hAnsi="Arial" w:cs="Arial"/>
          <w:sz w:val="22"/>
          <w:szCs w:val="22"/>
        </w:rPr>
        <w:t xml:space="preserve"> day of July, 2014</w:t>
      </w:r>
    </w:p>
    <w:p w:rsidR="002F4E8B" w:rsidRDefault="002F4E8B">
      <w:pPr>
        <w:tabs>
          <w:tab w:val="left" w:pos="567"/>
          <w:tab w:val="left" w:pos="1134"/>
          <w:tab w:val="left" w:pos="1702"/>
          <w:tab w:val="left" w:pos="3402"/>
          <w:tab w:val="left" w:pos="5387"/>
        </w:tabs>
        <w:jc w:val="both"/>
        <w:rPr>
          <w:rFonts w:ascii="Arial" w:hAnsi="Arial" w:cs="Arial"/>
          <w:sz w:val="22"/>
          <w:szCs w:val="22"/>
        </w:rPr>
      </w:pPr>
    </w:p>
    <w:p w:rsidR="00435106" w:rsidRDefault="00435106">
      <w:pPr>
        <w:tabs>
          <w:tab w:val="left" w:pos="567"/>
          <w:tab w:val="left" w:pos="1134"/>
          <w:tab w:val="left" w:pos="1702"/>
          <w:tab w:val="left" w:pos="3402"/>
          <w:tab w:val="left" w:pos="5387"/>
        </w:tabs>
        <w:jc w:val="both"/>
        <w:rPr>
          <w:rFonts w:ascii="Arial" w:hAnsi="Arial" w:cs="Arial"/>
          <w:sz w:val="22"/>
          <w:szCs w:val="22"/>
        </w:rPr>
      </w:pPr>
    </w:p>
    <w:p w:rsidR="00241C54" w:rsidRPr="00435106" w:rsidRDefault="00241C54">
      <w:pPr>
        <w:tabs>
          <w:tab w:val="left" w:pos="567"/>
          <w:tab w:val="left" w:pos="1134"/>
          <w:tab w:val="left" w:pos="1702"/>
          <w:tab w:val="left" w:pos="3402"/>
          <w:tab w:val="left" w:pos="5387"/>
        </w:tabs>
        <w:jc w:val="both"/>
        <w:rPr>
          <w:rFonts w:ascii="Arial" w:hAnsi="Arial" w:cs="Arial"/>
          <w:sz w:val="22"/>
          <w:szCs w:val="22"/>
        </w:rPr>
      </w:pPr>
    </w:p>
    <w:p w:rsidR="002F4E8B" w:rsidRPr="00435106" w:rsidRDefault="002F4E8B">
      <w:pPr>
        <w:tabs>
          <w:tab w:val="left" w:pos="567"/>
          <w:tab w:val="left" w:pos="1134"/>
          <w:tab w:val="left" w:pos="1702"/>
          <w:tab w:val="left" w:pos="3402"/>
          <w:tab w:val="left" w:pos="5387"/>
        </w:tabs>
        <w:jc w:val="both"/>
        <w:rPr>
          <w:rFonts w:ascii="Arial" w:hAnsi="Arial" w:cs="Arial"/>
          <w:sz w:val="22"/>
          <w:szCs w:val="22"/>
        </w:rPr>
      </w:pPr>
    </w:p>
    <w:p w:rsidR="00256B9C" w:rsidRPr="00435106" w:rsidRDefault="00256B9C">
      <w:pPr>
        <w:rPr>
          <w:rFonts w:ascii="Arial" w:hAnsi="Arial" w:cs="Arial"/>
          <w:sz w:val="22"/>
          <w:szCs w:val="22"/>
        </w:rPr>
      </w:pPr>
      <w:r w:rsidRPr="00435106">
        <w:rPr>
          <w:rFonts w:ascii="Arial" w:hAnsi="Arial" w:cs="Arial"/>
          <w:sz w:val="22"/>
          <w:szCs w:val="22"/>
        </w:rPr>
        <w:t>__________________</w:t>
      </w:r>
    </w:p>
    <w:p w:rsidR="002F4E8B" w:rsidRPr="00435106" w:rsidRDefault="003E5E7E" w:rsidP="00256B9C">
      <w:pPr>
        <w:pStyle w:val="BodyText"/>
        <w:rPr>
          <w:rFonts w:cs="Arial"/>
          <w:sz w:val="22"/>
          <w:szCs w:val="22"/>
        </w:rPr>
      </w:pPr>
      <w:r w:rsidRPr="00435106">
        <w:rPr>
          <w:rFonts w:cs="Arial"/>
          <w:sz w:val="22"/>
          <w:szCs w:val="22"/>
        </w:rPr>
        <w:t>E Brazendale</w:t>
      </w:r>
    </w:p>
    <w:p w:rsidR="002F4E8B" w:rsidRPr="00435106" w:rsidRDefault="000C2E78">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w:t>
      </w:r>
      <w:r w:rsidR="003E5E7E" w:rsidRPr="00435106">
        <w:rPr>
          <w:rFonts w:ascii="Arial" w:hAnsi="Arial" w:cs="Arial"/>
          <w:sz w:val="22"/>
          <w:szCs w:val="22"/>
        </w:rPr>
        <w:t>hairperson</w:t>
      </w:r>
    </w:p>
    <w:p w:rsidR="00AC7787" w:rsidRPr="00435106" w:rsidRDefault="003E5E7E">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w:t>
      </w:r>
      <w:r w:rsidR="000C2E78" w:rsidRPr="00435106">
        <w:rPr>
          <w:rFonts w:ascii="Arial" w:hAnsi="Arial" w:cs="Arial"/>
          <w:b/>
          <w:sz w:val="22"/>
          <w:szCs w:val="22"/>
        </w:rPr>
        <w:t xml:space="preserve"> District Licensing Committee</w:t>
      </w:r>
      <w:bookmarkStart w:id="0" w:name="_GoBack"/>
      <w:bookmarkEnd w:id="0"/>
    </w:p>
    <w:sectPr w:rsidR="00AC7787" w:rsidRPr="00435106" w:rsidSect="00152A6E">
      <w:headerReference w:type="default" r:id="rId8"/>
      <w:headerReference w:type="first" r:id="rId9"/>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770" w:rsidRDefault="00423770">
      <w:r>
        <w:separator/>
      </w:r>
    </w:p>
  </w:endnote>
  <w:endnote w:type="continuationSeparator" w:id="0">
    <w:p w:rsidR="00423770" w:rsidRDefault="004237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770" w:rsidRDefault="00423770">
      <w:r>
        <w:separator/>
      </w:r>
    </w:p>
  </w:footnote>
  <w:footnote w:type="continuationSeparator" w:id="0">
    <w:p w:rsidR="00423770" w:rsidRDefault="00423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E8B" w:rsidRPr="007133E0" w:rsidRDefault="006A6E84">
    <w:pPr>
      <w:pStyle w:val="Header"/>
      <w:jc w:val="center"/>
      <w:rPr>
        <w:sz w:val="20"/>
      </w:rPr>
    </w:pPr>
    <w:r w:rsidRPr="007133E0">
      <w:rPr>
        <w:rFonts w:ascii="Arial" w:hAnsi="Arial"/>
        <w:sz w:val="20"/>
      </w:rPr>
      <w:fldChar w:fldCharType="begin"/>
    </w:r>
    <w:r w:rsidR="002F4E8B" w:rsidRPr="007133E0">
      <w:rPr>
        <w:rFonts w:ascii="Arial" w:hAnsi="Arial"/>
        <w:sz w:val="20"/>
      </w:rPr>
      <w:instrText>page \* arabic</w:instrText>
    </w:r>
    <w:r w:rsidRPr="007133E0">
      <w:rPr>
        <w:rFonts w:ascii="Arial" w:hAnsi="Arial"/>
        <w:sz w:val="20"/>
      </w:rPr>
      <w:fldChar w:fldCharType="separate"/>
    </w:r>
    <w:r w:rsidR="00614F5A">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AD" w:rsidRPr="00277BF0" w:rsidRDefault="000808AD" w:rsidP="000808AD">
    <w:pPr>
      <w:tabs>
        <w:tab w:val="left" w:pos="567"/>
        <w:tab w:val="left" w:pos="5387"/>
      </w:tabs>
      <w:jc w:val="right"/>
      <w:rPr>
        <w:rFonts w:ascii="Arial" w:hAnsi="Arial"/>
        <w:sz w:val="16"/>
        <w:szCs w:val="16"/>
      </w:rPr>
    </w:pPr>
    <w:r w:rsidRPr="00277BF0">
      <w:rPr>
        <w:rFonts w:ascii="Arial" w:hAnsi="Arial"/>
        <w:sz w:val="16"/>
        <w:szCs w:val="16"/>
      </w:rPr>
      <w:t xml:space="preserve">Decision No. </w:t>
    </w:r>
    <w:fldSimple w:instr=" MERGEFIELD  f1  \* MERGEFORMAT ">
      <w:r w:rsidR="001524F4">
        <w:rPr>
          <w:rFonts w:ascii="Arial" w:hAnsi="Arial"/>
          <w:noProof/>
          <w:sz w:val="16"/>
          <w:szCs w:val="16"/>
        </w:rPr>
        <w:t>«f1»</w:t>
      </w:r>
    </w:fldSimple>
  </w:p>
  <w:p w:rsidR="000808AD" w:rsidRPr="00277BF0" w:rsidRDefault="000808AD" w:rsidP="000808AD">
    <w:pPr>
      <w:tabs>
        <w:tab w:val="left" w:pos="567"/>
        <w:tab w:val="left" w:pos="5387"/>
      </w:tabs>
      <w:jc w:val="right"/>
      <w:rPr>
        <w:rFonts w:ascii="Arial" w:hAnsi="Arial"/>
        <w:sz w:val="16"/>
        <w:szCs w:val="16"/>
      </w:rPr>
    </w:pPr>
    <w:r w:rsidRPr="00277BF0">
      <w:rPr>
        <w:rFonts w:ascii="Arial" w:hAnsi="Arial"/>
        <w:sz w:val="16"/>
        <w:szCs w:val="16"/>
      </w:rPr>
      <w:t xml:space="preserve">Licence No: </w:t>
    </w:r>
    <w:fldSimple w:instr=" MERGEFIELD  f2  \* MERGEFORMAT ">
      <w:r w:rsidR="001524F4">
        <w:rPr>
          <w:rFonts w:ascii="Arial" w:hAnsi="Arial"/>
          <w:noProof/>
          <w:sz w:val="16"/>
          <w:szCs w:val="16"/>
        </w:rPr>
        <w:t>«f2»</w:t>
      </w:r>
    </w:fldSimple>
  </w:p>
  <w:p w:rsidR="00435106" w:rsidRPr="000808AD" w:rsidRDefault="000808AD" w:rsidP="000808AD">
    <w:pPr>
      <w:tabs>
        <w:tab w:val="left" w:pos="567"/>
        <w:tab w:val="left" w:pos="5387"/>
      </w:tabs>
      <w:jc w:val="right"/>
      <w:rPr>
        <w:rFonts w:ascii="Arial" w:hAnsi="Arial"/>
        <w:sz w:val="16"/>
        <w:szCs w:val="16"/>
      </w:rPr>
    </w:pPr>
    <w:r w:rsidRPr="00277BF0">
      <w:rPr>
        <w:rFonts w:ascii="Arial" w:hAnsi="Arial"/>
        <w:sz w:val="16"/>
        <w:szCs w:val="16"/>
      </w:rPr>
      <w:t xml:space="preserve">Record No: </w:t>
    </w:r>
    <w:fldSimple w:instr=" MERGEFIELD  licno  \* MERGEFORMAT ">
      <w:r w:rsidR="001524F4">
        <w:rPr>
          <w:rFonts w:ascii="Arial" w:hAnsi="Arial"/>
          <w:noProof/>
          <w:sz w:val="16"/>
          <w:szCs w:val="16"/>
        </w:rPr>
        <w:t>«licno»</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rsids>
    <w:rsidRoot w:val="001A3F1D"/>
    <w:rsid w:val="00016D53"/>
    <w:rsid w:val="00033619"/>
    <w:rsid w:val="000808AD"/>
    <w:rsid w:val="000C1CC1"/>
    <w:rsid w:val="000C2E78"/>
    <w:rsid w:val="00101AFA"/>
    <w:rsid w:val="00114929"/>
    <w:rsid w:val="001524F4"/>
    <w:rsid w:val="00152A6E"/>
    <w:rsid w:val="0016012F"/>
    <w:rsid w:val="001A3F1D"/>
    <w:rsid w:val="00214488"/>
    <w:rsid w:val="00221602"/>
    <w:rsid w:val="00241C54"/>
    <w:rsid w:val="00256B9C"/>
    <w:rsid w:val="002A31AD"/>
    <w:rsid w:val="002A48E2"/>
    <w:rsid w:val="002F128F"/>
    <w:rsid w:val="002F4E8B"/>
    <w:rsid w:val="00332BC2"/>
    <w:rsid w:val="00337E88"/>
    <w:rsid w:val="0036314B"/>
    <w:rsid w:val="00367C1D"/>
    <w:rsid w:val="003E5E7E"/>
    <w:rsid w:val="00401283"/>
    <w:rsid w:val="00423770"/>
    <w:rsid w:val="00435106"/>
    <w:rsid w:val="0043737D"/>
    <w:rsid w:val="004704C3"/>
    <w:rsid w:val="005036AB"/>
    <w:rsid w:val="005D5CF5"/>
    <w:rsid w:val="0060139F"/>
    <w:rsid w:val="00614F5A"/>
    <w:rsid w:val="006A6E84"/>
    <w:rsid w:val="006C6E9D"/>
    <w:rsid w:val="007133E0"/>
    <w:rsid w:val="00721F11"/>
    <w:rsid w:val="0073446C"/>
    <w:rsid w:val="00755EB9"/>
    <w:rsid w:val="007C21DC"/>
    <w:rsid w:val="00801581"/>
    <w:rsid w:val="00874587"/>
    <w:rsid w:val="00892489"/>
    <w:rsid w:val="008A585F"/>
    <w:rsid w:val="00961CDA"/>
    <w:rsid w:val="00984050"/>
    <w:rsid w:val="009B7ADD"/>
    <w:rsid w:val="00A30B1C"/>
    <w:rsid w:val="00A617E4"/>
    <w:rsid w:val="00A879D5"/>
    <w:rsid w:val="00AA30C9"/>
    <w:rsid w:val="00AA3718"/>
    <w:rsid w:val="00AC7787"/>
    <w:rsid w:val="00B377FC"/>
    <w:rsid w:val="00BA583D"/>
    <w:rsid w:val="00BB6A98"/>
    <w:rsid w:val="00C230B8"/>
    <w:rsid w:val="00C2405A"/>
    <w:rsid w:val="00C404C3"/>
    <w:rsid w:val="00C909C3"/>
    <w:rsid w:val="00C97A34"/>
    <w:rsid w:val="00CF27FC"/>
    <w:rsid w:val="00D23C3B"/>
    <w:rsid w:val="00E24ED3"/>
    <w:rsid w:val="00F254B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A6E"/>
    <w:rPr>
      <w:rFonts w:ascii="Book Antiqua" w:hAnsi="Book Antiqua"/>
      <w:sz w:val="24"/>
      <w:lang w:eastAsia="en-US"/>
    </w:rPr>
  </w:style>
  <w:style w:type="paragraph" w:styleId="Heading1">
    <w:name w:val="heading 1"/>
    <w:basedOn w:val="Normal"/>
    <w:next w:val="Normal"/>
    <w:qFormat/>
    <w:rsid w:val="00152A6E"/>
    <w:pPr>
      <w:spacing w:before="240"/>
      <w:outlineLvl w:val="0"/>
    </w:pPr>
    <w:rPr>
      <w:rFonts w:ascii="Helv" w:hAnsi="Helv"/>
      <w:b/>
      <w:u w:val="single"/>
    </w:rPr>
  </w:style>
  <w:style w:type="paragraph" w:styleId="Heading2">
    <w:name w:val="heading 2"/>
    <w:basedOn w:val="Normal"/>
    <w:next w:val="Normal"/>
    <w:qFormat/>
    <w:rsid w:val="00152A6E"/>
    <w:pPr>
      <w:spacing w:before="120"/>
      <w:outlineLvl w:val="1"/>
    </w:pPr>
    <w:rPr>
      <w:rFonts w:ascii="Helv" w:hAnsi="Helv"/>
      <w:b/>
    </w:rPr>
  </w:style>
  <w:style w:type="paragraph" w:styleId="Heading3">
    <w:name w:val="heading 3"/>
    <w:basedOn w:val="Normal"/>
    <w:next w:val="NormalIndent"/>
    <w:qFormat/>
    <w:rsid w:val="00152A6E"/>
    <w:pPr>
      <w:ind w:left="360"/>
      <w:outlineLvl w:val="2"/>
    </w:pPr>
    <w:rPr>
      <w:rFonts w:ascii="Tms Rmn" w:hAnsi="Tms Rmn"/>
      <w:b/>
    </w:rPr>
  </w:style>
  <w:style w:type="paragraph" w:styleId="Heading4">
    <w:name w:val="heading 4"/>
    <w:basedOn w:val="Normal"/>
    <w:next w:val="NormalIndent"/>
    <w:qFormat/>
    <w:rsid w:val="00152A6E"/>
    <w:pPr>
      <w:ind w:left="360"/>
      <w:outlineLvl w:val="3"/>
    </w:pPr>
    <w:rPr>
      <w:rFonts w:ascii="Tms Rmn" w:hAnsi="Tms Rmn"/>
      <w:u w:val="single"/>
    </w:rPr>
  </w:style>
  <w:style w:type="paragraph" w:styleId="Heading5">
    <w:name w:val="heading 5"/>
    <w:basedOn w:val="Normal"/>
    <w:next w:val="NormalIndent"/>
    <w:qFormat/>
    <w:rsid w:val="00152A6E"/>
    <w:pPr>
      <w:ind w:left="720"/>
      <w:outlineLvl w:val="4"/>
    </w:pPr>
    <w:rPr>
      <w:rFonts w:ascii="Tms Rmn" w:hAnsi="Tms Rmn"/>
      <w:b/>
      <w:sz w:val="20"/>
    </w:rPr>
  </w:style>
  <w:style w:type="paragraph" w:styleId="Heading6">
    <w:name w:val="heading 6"/>
    <w:basedOn w:val="Normal"/>
    <w:next w:val="NormalIndent"/>
    <w:qFormat/>
    <w:rsid w:val="00152A6E"/>
    <w:pPr>
      <w:ind w:left="720"/>
      <w:outlineLvl w:val="5"/>
    </w:pPr>
    <w:rPr>
      <w:rFonts w:ascii="Tms Rmn" w:hAnsi="Tms Rmn"/>
      <w:sz w:val="20"/>
      <w:u w:val="single"/>
    </w:rPr>
  </w:style>
  <w:style w:type="paragraph" w:styleId="Heading7">
    <w:name w:val="heading 7"/>
    <w:basedOn w:val="Normal"/>
    <w:next w:val="NormalIndent"/>
    <w:qFormat/>
    <w:rsid w:val="00152A6E"/>
    <w:pPr>
      <w:ind w:left="720"/>
      <w:outlineLvl w:val="6"/>
    </w:pPr>
    <w:rPr>
      <w:rFonts w:ascii="Tms Rmn" w:hAnsi="Tms Rmn"/>
      <w:i/>
      <w:sz w:val="20"/>
    </w:rPr>
  </w:style>
  <w:style w:type="paragraph" w:styleId="Heading8">
    <w:name w:val="heading 8"/>
    <w:basedOn w:val="Normal"/>
    <w:next w:val="NormalIndent"/>
    <w:qFormat/>
    <w:rsid w:val="00152A6E"/>
    <w:pPr>
      <w:ind w:left="720"/>
      <w:outlineLvl w:val="7"/>
    </w:pPr>
    <w:rPr>
      <w:rFonts w:ascii="Tms Rmn" w:hAnsi="Tms Rmn"/>
      <w:i/>
      <w:sz w:val="20"/>
    </w:rPr>
  </w:style>
  <w:style w:type="paragraph" w:styleId="Heading9">
    <w:name w:val="heading 9"/>
    <w:basedOn w:val="Normal"/>
    <w:next w:val="NormalIndent"/>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styleId="FootnoteReference">
    <w:name w:val="footnote reference"/>
    <w:semiHidden/>
    <w:rsid w:val="00152A6E"/>
    <w:rPr>
      <w:position w:val="6"/>
      <w:sz w:val="16"/>
    </w:rPr>
  </w:style>
  <w:style w:type="paragraph" w:styleId="FootnoteText">
    <w:name w:val="footnote text"/>
    <w:basedOn w:val="Normal"/>
    <w:semiHidden/>
    <w:rsid w:val="00152A6E"/>
    <w:rPr>
      <w:sz w:val="20"/>
    </w:rPr>
  </w:style>
  <w:style w:type="paragraph" w:styleId="Footer">
    <w:name w:val="footer"/>
    <w:basedOn w:val="Normal"/>
    <w:rsid w:val="00152A6E"/>
    <w:pPr>
      <w:tabs>
        <w:tab w:val="center" w:pos="4153"/>
        <w:tab w:val="right" w:pos="8306"/>
      </w:tabs>
    </w:pPr>
  </w:style>
  <w:style w:type="character" w:styleId="Strong">
    <w:name w:val="Strong"/>
    <w:qFormat/>
    <w:rsid w:val="00152A6E"/>
    <w:rPr>
      <w:b/>
    </w:rPr>
  </w:style>
  <w:style w:type="paragraph" w:styleId="BodyText">
    <w:name w:val="Body Text"/>
    <w:basedOn w:val="Normal"/>
    <w:rsid w:val="00152A6E"/>
    <w:pPr>
      <w:tabs>
        <w:tab w:val="left" w:pos="567"/>
        <w:tab w:val="left" w:pos="1134"/>
        <w:tab w:val="left" w:pos="1702"/>
        <w:tab w:val="left" w:pos="3402"/>
        <w:tab w:val="left" w:pos="5387"/>
      </w:tabs>
      <w:jc w:val="both"/>
    </w:pPr>
    <w:rPr>
      <w:rFonts w:ascii="Arial" w:hAnsi="Arial"/>
    </w:rPr>
  </w:style>
  <w:style w:type="paragraph" w:styleId="BalloonText">
    <w:name w:val="Balloon Text"/>
    <w:basedOn w:val="Normal"/>
    <w:link w:val="BalloonTextChar"/>
    <w:rsid w:val="00C909C3"/>
    <w:rPr>
      <w:rFonts w:ascii="Tahoma" w:hAnsi="Tahoma"/>
      <w:sz w:val="16"/>
      <w:szCs w:val="16"/>
    </w:rPr>
  </w:style>
  <w:style w:type="character" w:customStyle="1" w:styleId="BalloonTextChar">
    <w:name w:val="Balloon Text Char"/>
    <w:link w:val="BalloonText"/>
    <w:rsid w:val="00C909C3"/>
    <w:rPr>
      <w:rFonts w:ascii="Tahoma" w:hAnsi="Tahoma" w:cs="Tahoma"/>
      <w:sz w:val="16"/>
      <w:szCs w:val="16"/>
      <w:lang w:eastAsia="en-US"/>
    </w:rPr>
  </w:style>
  <w:style w:type="character" w:styleId="CommentReference">
    <w:name w:val="annotation reference"/>
    <w:rsid w:val="00C909C3"/>
    <w:rPr>
      <w:sz w:val="16"/>
      <w:szCs w:val="16"/>
    </w:rPr>
  </w:style>
  <w:style w:type="paragraph" w:styleId="CommentText">
    <w:name w:val="annotation text"/>
    <w:basedOn w:val="Normal"/>
    <w:link w:val="CommentTextChar"/>
    <w:rsid w:val="00C909C3"/>
    <w:rPr>
      <w:sz w:val="20"/>
    </w:rPr>
  </w:style>
  <w:style w:type="character" w:customStyle="1" w:styleId="CommentTextChar">
    <w:name w:val="Comment Text Char"/>
    <w:link w:val="CommentText"/>
    <w:rsid w:val="00C909C3"/>
    <w:rPr>
      <w:rFonts w:ascii="Book Antiqua" w:hAnsi="Book Antiqua"/>
      <w:lang w:eastAsia="en-US"/>
    </w:rPr>
  </w:style>
  <w:style w:type="paragraph" w:styleId="CommentSubject">
    <w:name w:val="annotation subject"/>
    <w:basedOn w:val="CommentText"/>
    <w:next w:val="CommentText"/>
    <w:link w:val="CommentSubjectChar"/>
    <w:rsid w:val="00C909C3"/>
    <w:rPr>
      <w:b/>
      <w:bCs/>
    </w:rPr>
  </w:style>
  <w:style w:type="character" w:customStyle="1" w:styleId="CommentSubjectChar">
    <w:name w:val="Comment Subject Char"/>
    <w:link w:val="CommentSubject"/>
    <w:rsid w:val="00C909C3"/>
    <w:rPr>
      <w:rFonts w:ascii="Book Antiqua" w:hAnsi="Book Antiqua"/>
      <w:b/>
      <w:bCs/>
      <w:lang w:eastAsia="en-US"/>
    </w:rPr>
  </w:style>
  <w:style w:type="paragraph" w:styleId="ListParagraph">
    <w:name w:val="List Paragraph"/>
    <w:basedOn w:val="Normal"/>
    <w:uiPriority w:val="34"/>
    <w:qFormat/>
    <w:rsid w:val="00B377FC"/>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435106"/>
    <w:rPr>
      <w:rFonts w:ascii="Book Antiqua" w:hAnsi="Book Antiqua"/>
      <w:sz w:val="24"/>
      <w:lang w:eastAsia="en-US"/>
    </w:rPr>
  </w:style>
</w:styles>
</file>

<file path=word/webSettings.xml><?xml version="1.0" encoding="utf-8"?>
<w:webSettings xmlns:r="http://schemas.openxmlformats.org/officeDocument/2006/relationships" xmlns:w="http://schemas.openxmlformats.org/wordprocessingml/2006/main">
  <w:divs>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13</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Brazendale</cp:lastModifiedBy>
  <cp:revision>4</cp:revision>
  <cp:lastPrinted>2005-12-13T03:21:00Z</cp:lastPrinted>
  <dcterms:created xsi:type="dcterms:W3CDTF">2014-07-08T11:58:00Z</dcterms:created>
  <dcterms:modified xsi:type="dcterms:W3CDTF">2014-07-08T12:02:00Z</dcterms:modified>
</cp:coreProperties>
</file>