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85" w:rsidRDefault="00DA74D0" w:rsidP="001214A9">
      <w:pPr>
        <w:tabs>
          <w:tab w:val="left" w:pos="567"/>
        </w:tabs>
        <w:jc w:val="center"/>
        <w:rPr>
          <w:rFonts w:ascii="Arial" w:hAnsi="Arial"/>
        </w:rPr>
      </w:pPr>
      <w:r>
        <w:rPr>
          <w:noProof/>
          <w:lang w:eastAsia="en-NZ"/>
        </w:rPr>
        <w:drawing>
          <wp:anchor distT="0" distB="0" distL="114300" distR="114300" simplePos="0" relativeHeight="251658240" behindDoc="0" locked="0" layoutInCell="1" allowOverlap="1">
            <wp:simplePos x="0" y="0"/>
            <wp:positionH relativeFrom="column">
              <wp:posOffset>2376170</wp:posOffset>
            </wp:positionH>
            <wp:positionV relativeFrom="paragraph">
              <wp:posOffset>-451485</wp:posOffset>
            </wp:positionV>
            <wp:extent cx="1002030" cy="1000125"/>
            <wp:effectExtent l="1905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2030" cy="1000125"/>
                    </a:xfrm>
                    <a:prstGeom prst="rect">
                      <a:avLst/>
                    </a:prstGeom>
                    <a:noFill/>
                  </pic:spPr>
                </pic:pic>
              </a:graphicData>
            </a:graphic>
          </wp:anchor>
        </w:drawing>
      </w:r>
    </w:p>
    <w:p w:rsidR="00FC2585" w:rsidRDefault="00FC2585">
      <w:pPr>
        <w:tabs>
          <w:tab w:val="left" w:pos="567"/>
          <w:tab w:val="left" w:pos="2835"/>
        </w:tabs>
        <w:ind w:left="5387" w:hanging="5387"/>
        <w:rPr>
          <w:rFonts w:ascii="Arial" w:hAnsi="Arial"/>
        </w:rPr>
      </w:pPr>
      <w:r>
        <w:rPr>
          <w:rFonts w:ascii="Arial" w:hAnsi="Arial"/>
        </w:rPr>
        <w:tab/>
      </w:r>
      <w:r>
        <w:rPr>
          <w:rFonts w:ascii="Arial" w:hAnsi="Arial"/>
        </w:rPr>
        <w:tab/>
      </w: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rsidP="001214A9">
      <w:pPr>
        <w:tabs>
          <w:tab w:val="left" w:pos="567"/>
          <w:tab w:val="left" w:pos="2835"/>
        </w:tabs>
        <w:ind w:left="5387" w:hanging="5387"/>
        <w:rPr>
          <w:rFonts w:ascii="Arial" w:hAnsi="Arial"/>
        </w:rPr>
      </w:pPr>
      <w:r>
        <w:rPr>
          <w:rFonts w:ascii="Arial" w:hAnsi="Arial"/>
        </w:rPr>
        <w:tab/>
      </w:r>
      <w:r>
        <w:rPr>
          <w:rFonts w:ascii="Arial" w:hAnsi="Arial"/>
        </w:rPr>
        <w:tab/>
      </w:r>
      <w:r>
        <w:rPr>
          <w:rFonts w:ascii="Arial" w:hAnsi="Arial"/>
          <w:b/>
          <w:u w:val="single"/>
        </w:rPr>
        <w:t>IN THE MATTER</w:t>
      </w:r>
      <w:r>
        <w:rPr>
          <w:rFonts w:ascii="Arial" w:hAnsi="Arial"/>
        </w:rPr>
        <w:tab/>
        <w:t xml:space="preserve">of the </w:t>
      </w:r>
      <w:smartTag w:uri="urn:schemas-microsoft-com:office:smarttags" w:element="City">
        <w:smartTag w:uri="urn:schemas-microsoft-com:office:smarttags" w:element="place">
          <w:r>
            <w:rPr>
              <w:rFonts w:ascii="Arial" w:hAnsi="Arial"/>
            </w:rPr>
            <w:t>Sale</w:t>
          </w:r>
        </w:smartTag>
      </w:smartTag>
      <w:r>
        <w:rPr>
          <w:rFonts w:ascii="Arial" w:hAnsi="Arial"/>
        </w:rPr>
        <w:t xml:space="preserve"> and Supply of Alcohol Act 2012</w:t>
      </w:r>
    </w:p>
    <w:p w:rsidR="00FC2585" w:rsidRDefault="00FC2585">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AND</w:t>
      </w:r>
    </w:p>
    <w:p w:rsidR="00FC2585" w:rsidRDefault="00FC2585">
      <w:pPr>
        <w:tabs>
          <w:tab w:val="left" w:pos="567"/>
          <w:tab w:val="left" w:pos="2835"/>
        </w:tabs>
        <w:ind w:left="5387" w:hanging="5387"/>
        <w:rPr>
          <w:rFonts w:ascii="Arial" w:hAnsi="Arial"/>
        </w:rPr>
      </w:pPr>
    </w:p>
    <w:p w:rsidR="00FC2585" w:rsidRPr="008B398C" w:rsidRDefault="00FC2585" w:rsidP="008B398C">
      <w:pPr>
        <w:tabs>
          <w:tab w:val="left" w:pos="567"/>
          <w:tab w:val="left" w:pos="2835"/>
        </w:tabs>
        <w:ind w:left="5387" w:hanging="5387"/>
        <w:rPr>
          <w:rFonts w:ascii="Arial" w:hAnsi="Arial" w:cs="Arial"/>
        </w:rPr>
      </w:pPr>
      <w:r>
        <w:rPr>
          <w:rFonts w:ascii="Arial" w:hAnsi="Arial"/>
          <w:b/>
        </w:rPr>
        <w:tab/>
      </w:r>
      <w:r>
        <w:rPr>
          <w:rFonts w:ascii="Arial" w:hAnsi="Arial"/>
          <w:b/>
        </w:rPr>
        <w:tab/>
      </w:r>
      <w:r>
        <w:rPr>
          <w:rFonts w:ascii="Arial" w:hAnsi="Arial"/>
          <w:b/>
          <w:u w:val="single"/>
        </w:rPr>
        <w:t>IN THE MATTER</w:t>
      </w:r>
      <w:r>
        <w:rPr>
          <w:rFonts w:ascii="Arial" w:hAnsi="Arial"/>
        </w:rPr>
        <w:tab/>
      </w:r>
      <w:r w:rsidRPr="008B398C">
        <w:rPr>
          <w:rFonts w:ascii="Arial" w:hAnsi="Arial" w:cs="Arial"/>
        </w:rPr>
        <w:t xml:space="preserve">of an application by </w:t>
      </w:r>
      <w:r w:rsidR="00991893">
        <w:rPr>
          <w:rFonts w:ascii="Arial" w:hAnsi="Arial" w:cs="Arial"/>
        </w:rPr>
        <w:t>Crystal Joyce Thompson</w:t>
      </w:r>
      <w:r w:rsidR="003B4EDE" w:rsidRPr="008B398C">
        <w:rPr>
          <w:rFonts w:ascii="Arial" w:hAnsi="Arial" w:cs="Arial"/>
        </w:rPr>
        <w:t xml:space="preserve"> </w:t>
      </w:r>
      <w:r w:rsidR="008131A4" w:rsidRPr="008B398C">
        <w:rPr>
          <w:rFonts w:ascii="Arial" w:hAnsi="Arial" w:cs="Arial"/>
        </w:rPr>
        <w:fldChar w:fldCharType="begin"/>
      </w:r>
      <w:r w:rsidR="008131A4" w:rsidRPr="008B398C">
        <w:rPr>
          <w:rFonts w:ascii="Arial" w:hAnsi="Arial" w:cs="Arial"/>
        </w:rPr>
        <w:fldChar w:fldCharType="end"/>
      </w:r>
      <w:r w:rsidRPr="008B398C">
        <w:rPr>
          <w:rFonts w:ascii="Arial" w:hAnsi="Arial" w:cs="Arial"/>
        </w:rPr>
        <w:t xml:space="preserve"> for a renewal on-licence pursuant to s.127 of the Act in respect of premises situated at </w:t>
      </w:r>
      <w:r w:rsidR="00991893">
        <w:rPr>
          <w:rFonts w:ascii="Arial" w:hAnsi="Arial" w:cs="Arial"/>
        </w:rPr>
        <w:t>127 High Street North, Carterton</w:t>
      </w:r>
      <w:r w:rsidR="008B398C" w:rsidRPr="008B398C">
        <w:rPr>
          <w:rFonts w:ascii="Arial" w:hAnsi="Arial" w:cs="Arial"/>
        </w:rPr>
        <w:t xml:space="preserve"> and </w:t>
      </w:r>
      <w:r w:rsidRPr="008B398C">
        <w:rPr>
          <w:rFonts w:ascii="Arial" w:hAnsi="Arial" w:cs="Arial"/>
        </w:rPr>
        <w:t xml:space="preserve"> known as </w:t>
      </w:r>
      <w:r w:rsidR="00991893">
        <w:rPr>
          <w:rFonts w:ascii="Arial" w:hAnsi="Arial" w:cs="Arial"/>
        </w:rPr>
        <w:t>Wild Oats Carterton Limited</w:t>
      </w:r>
    </w:p>
    <w:p w:rsidR="00FC2585" w:rsidRPr="008B398C" w:rsidRDefault="00FC2585">
      <w:pPr>
        <w:tabs>
          <w:tab w:val="left" w:pos="567"/>
        </w:tabs>
        <w:rPr>
          <w:rFonts w:ascii="Arial" w:hAnsi="Arial" w:cs="Arial"/>
        </w:rPr>
      </w:pPr>
    </w:p>
    <w:p w:rsidR="00FC2585" w:rsidRPr="00ED1169" w:rsidRDefault="00FC2585">
      <w:pPr>
        <w:tabs>
          <w:tab w:val="left" w:pos="567"/>
        </w:tabs>
        <w:rPr>
          <w:rFonts w:ascii="Arial" w:hAnsi="Arial"/>
        </w:rPr>
      </w:pPr>
      <w:r w:rsidRPr="00ED1169">
        <w:rPr>
          <w:rFonts w:ascii="Arial" w:hAnsi="Arial"/>
          <w:b/>
          <w:u w:val="single"/>
        </w:rPr>
        <w:t>BEFORE THE</w:t>
      </w:r>
      <w:r w:rsidR="008131A4" w:rsidRPr="00ED1169">
        <w:rPr>
          <w:rFonts w:ascii="Arial" w:hAnsi="Arial"/>
          <w:b/>
          <w:u w:val="single"/>
        </w:rPr>
        <w:fldChar w:fldCharType="begin"/>
      </w:r>
      <w:r w:rsidRPr="00ED1169">
        <w:rPr>
          <w:rFonts w:ascii="Arial" w:hAnsi="Arial"/>
          <w:b/>
          <w:u w:val="single"/>
        </w:rPr>
        <w:instrText xml:space="preserve">  </w:instrText>
      </w:r>
      <w:r w:rsidR="008131A4" w:rsidRPr="00ED1169">
        <w:rPr>
          <w:rFonts w:ascii="Arial" w:hAnsi="Arial"/>
          <w:b/>
          <w:u w:val="single"/>
        </w:rPr>
        <w:fldChar w:fldCharType="end"/>
      </w:r>
      <w:r w:rsidRPr="00ED1169">
        <w:rPr>
          <w:rFonts w:ascii="Arial" w:hAnsi="Arial"/>
          <w:b/>
          <w:u w:val="single"/>
        </w:rPr>
        <w:t xml:space="preserve"> </w:t>
      </w:r>
      <w:r>
        <w:rPr>
          <w:rFonts w:ascii="Arial" w:hAnsi="Arial"/>
          <w:b/>
          <w:u w:val="single"/>
        </w:rPr>
        <w:t>CARTERTON DISTRICT LICENSING COMMITTEE</w:t>
      </w:r>
    </w:p>
    <w:p w:rsidR="00FC2585" w:rsidRPr="00ED1169" w:rsidRDefault="00FC2585">
      <w:pPr>
        <w:tabs>
          <w:tab w:val="left" w:pos="567"/>
        </w:tabs>
        <w:rPr>
          <w:rFonts w:ascii="Arial" w:hAnsi="Arial"/>
        </w:rPr>
      </w:pPr>
    </w:p>
    <w:p w:rsidR="00FC2585" w:rsidRDefault="00FC2585">
      <w:pPr>
        <w:tabs>
          <w:tab w:val="left" w:pos="567"/>
          <w:tab w:val="left" w:pos="1276"/>
        </w:tabs>
        <w:rPr>
          <w:rFonts w:ascii="Arial" w:hAnsi="Arial"/>
        </w:rPr>
      </w:pPr>
      <w:r w:rsidRPr="00ED1169">
        <w:rPr>
          <w:rFonts w:ascii="Arial" w:hAnsi="Arial"/>
        </w:rPr>
        <w:t>Chairperson:</w:t>
      </w:r>
      <w:r w:rsidRPr="00ED1169">
        <w:rPr>
          <w:rFonts w:ascii="Arial" w:hAnsi="Arial"/>
        </w:rPr>
        <w:tab/>
      </w:r>
      <w:r w:rsidR="00670CE6">
        <w:rPr>
          <w:rFonts w:ascii="Arial" w:hAnsi="Arial"/>
        </w:rPr>
        <w:tab/>
      </w:r>
      <w:r w:rsidR="00670CE6">
        <w:rPr>
          <w:rFonts w:ascii="Arial" w:hAnsi="Arial"/>
        </w:rPr>
        <w:tab/>
      </w:r>
      <w:r w:rsidRPr="00ED1169">
        <w:rPr>
          <w:rFonts w:ascii="Arial" w:hAnsi="Arial"/>
        </w:rPr>
        <w:tab/>
      </w:r>
      <w:r w:rsidR="00DA74D0">
        <w:rPr>
          <w:rFonts w:ascii="Arial" w:hAnsi="Arial"/>
        </w:rPr>
        <w:t>Elaine Brazendale</w:t>
      </w:r>
    </w:p>
    <w:p w:rsidR="00FC2585" w:rsidRDefault="00FC2585">
      <w:pPr>
        <w:tabs>
          <w:tab w:val="left" w:pos="567"/>
          <w:tab w:val="left" w:pos="1276"/>
        </w:tabs>
        <w:rPr>
          <w:rFonts w:ascii="Arial" w:hAnsi="Arial"/>
        </w:rPr>
      </w:pPr>
      <w:r>
        <w:rPr>
          <w:rFonts w:ascii="Arial" w:hAnsi="Arial"/>
        </w:rPr>
        <w:t>Secretary:</w:t>
      </w:r>
      <w:r>
        <w:rPr>
          <w:rFonts w:ascii="Arial" w:hAnsi="Arial"/>
        </w:rPr>
        <w:tab/>
      </w:r>
      <w:r>
        <w:rPr>
          <w:rFonts w:ascii="Arial" w:hAnsi="Arial"/>
        </w:rPr>
        <w:tab/>
      </w:r>
      <w:r>
        <w:rPr>
          <w:rFonts w:ascii="Arial" w:hAnsi="Arial"/>
        </w:rPr>
        <w:tab/>
      </w:r>
      <w:r>
        <w:rPr>
          <w:rFonts w:ascii="Arial" w:hAnsi="Arial"/>
        </w:rPr>
        <w:tab/>
      </w:r>
      <w:r>
        <w:rPr>
          <w:rFonts w:ascii="Arial" w:hAnsi="Arial"/>
        </w:rPr>
        <w:tab/>
        <w:t>Colin Wright</w:t>
      </w:r>
    </w:p>
    <w:p w:rsidR="00FC2585" w:rsidRPr="00ED1169" w:rsidRDefault="008131A4">
      <w:pPr>
        <w:tabs>
          <w:tab w:val="left" w:pos="567"/>
          <w:tab w:val="left" w:pos="1276"/>
        </w:tabs>
        <w:rPr>
          <w:rFonts w:ascii="Arial" w:hAnsi="Arial"/>
        </w:rPr>
      </w:pPr>
      <w:r w:rsidRPr="00ED1169">
        <w:rPr>
          <w:rFonts w:ascii="Arial" w:hAnsi="Arial"/>
        </w:rPr>
        <w:fldChar w:fldCharType="begin"/>
      </w:r>
      <w:r w:rsidR="00FC2585" w:rsidRPr="00ED1169">
        <w:rPr>
          <w:rFonts w:ascii="Arial" w:hAnsi="Arial"/>
        </w:rPr>
        <w:instrText xml:space="preserve">  </w:instrText>
      </w:r>
      <w:r w:rsidRPr="00ED1169">
        <w:rPr>
          <w:rFonts w:ascii="Arial" w:hAnsi="Arial"/>
        </w:rPr>
        <w:fldChar w:fldCharType="end"/>
      </w:r>
    </w:p>
    <w:p w:rsidR="00FC2585" w:rsidRPr="00ED1169" w:rsidRDefault="00FC2585">
      <w:pPr>
        <w:tabs>
          <w:tab w:val="left" w:pos="567"/>
        </w:tabs>
        <w:rPr>
          <w:rFonts w:ascii="Arial" w:hAnsi="Arial"/>
        </w:rPr>
      </w:pPr>
    </w:p>
    <w:p w:rsidR="00FC2585" w:rsidRPr="00ED1169" w:rsidRDefault="00FC2585">
      <w:pPr>
        <w:tabs>
          <w:tab w:val="left" w:pos="567"/>
        </w:tabs>
        <w:jc w:val="center"/>
        <w:rPr>
          <w:rFonts w:ascii="Arial" w:hAnsi="Arial"/>
        </w:rPr>
      </w:pPr>
      <w:r w:rsidRPr="00ED1169">
        <w:rPr>
          <w:rFonts w:ascii="Arial" w:hAnsi="Arial"/>
          <w:b/>
          <w:u w:val="single"/>
        </w:rPr>
        <w:t>DECISION</w:t>
      </w:r>
    </w:p>
    <w:p w:rsidR="00FC2585" w:rsidRPr="00ED1169" w:rsidRDefault="00FC2585">
      <w:pPr>
        <w:tabs>
          <w:tab w:val="left" w:pos="567"/>
        </w:tabs>
        <w:rPr>
          <w:rFonts w:ascii="Arial" w:hAnsi="Arial"/>
        </w:rPr>
      </w:pPr>
    </w:p>
    <w:p w:rsidR="00FC2585" w:rsidRPr="00ED1169" w:rsidRDefault="00FC2585">
      <w:pPr>
        <w:tabs>
          <w:tab w:val="left" w:pos="567"/>
        </w:tabs>
        <w:jc w:val="both"/>
        <w:rPr>
          <w:rFonts w:ascii="Arial" w:hAnsi="Arial"/>
        </w:rPr>
      </w:pPr>
      <w:r w:rsidRPr="00ED1169">
        <w:rPr>
          <w:rFonts w:ascii="Arial" w:hAnsi="Arial"/>
        </w:rPr>
        <w:t xml:space="preserve">This is an application by </w:t>
      </w:r>
      <w:r w:rsidR="00991893">
        <w:rPr>
          <w:rFonts w:ascii="Arial" w:hAnsi="Arial"/>
        </w:rPr>
        <w:t>Crystal Joyce Thompson</w:t>
      </w:r>
      <w:r w:rsidR="008B398C">
        <w:rPr>
          <w:rFonts w:ascii="Arial" w:hAnsi="Arial"/>
        </w:rPr>
        <w:t xml:space="preserve"> </w:t>
      </w:r>
      <w:r w:rsidR="008131A4">
        <w:fldChar w:fldCharType="begin"/>
      </w:r>
      <w:r w:rsidR="008131A4">
        <w:fldChar w:fldCharType="end"/>
      </w:r>
      <w:r w:rsidRPr="00ED1169">
        <w:rPr>
          <w:rFonts w:ascii="Arial" w:hAnsi="Arial"/>
        </w:rPr>
        <w:t xml:space="preserve"> for a renewal on-licence in respect of premises situated at </w:t>
      </w:r>
      <w:r w:rsidR="00991893">
        <w:rPr>
          <w:rFonts w:ascii="Arial" w:hAnsi="Arial"/>
        </w:rPr>
        <w:t xml:space="preserve">127 High Street North, </w:t>
      </w:r>
      <w:r w:rsidR="008B398C">
        <w:rPr>
          <w:rFonts w:ascii="Arial" w:hAnsi="Arial"/>
        </w:rPr>
        <w:t>Carterton and</w:t>
      </w:r>
      <w:r w:rsidRPr="00ED1169">
        <w:rPr>
          <w:rFonts w:ascii="Arial" w:hAnsi="Arial"/>
        </w:rPr>
        <w:t xml:space="preserve"> known as </w:t>
      </w:r>
      <w:r w:rsidR="00991893">
        <w:rPr>
          <w:rFonts w:ascii="Arial" w:hAnsi="Arial"/>
        </w:rPr>
        <w:t>Wild Oats Carterton Limited.</w:t>
      </w:r>
    </w:p>
    <w:p w:rsidR="00FC2585" w:rsidRPr="00ED1169" w:rsidRDefault="00FC2585">
      <w:pPr>
        <w:tabs>
          <w:tab w:val="left" w:pos="567"/>
        </w:tabs>
        <w:jc w:val="both"/>
        <w:rPr>
          <w:rFonts w:ascii="Arial" w:hAnsi="Arial"/>
        </w:rPr>
      </w:pPr>
    </w:p>
    <w:p w:rsidR="00FC2585" w:rsidRPr="00ED1169" w:rsidRDefault="00FC2585">
      <w:pPr>
        <w:tabs>
          <w:tab w:val="left" w:pos="567"/>
        </w:tabs>
        <w:jc w:val="both"/>
        <w:rPr>
          <w:rFonts w:ascii="Arial" w:hAnsi="Arial"/>
        </w:rPr>
      </w:pPr>
      <w:r w:rsidRPr="00ED1169">
        <w:rPr>
          <w:rFonts w:ascii="Arial" w:hAnsi="Arial"/>
        </w:rPr>
        <w:t>The application was duly advertised and no objection or notice of desire to be heard has been received.  Accordingly we deal with the matter on the papers.</w:t>
      </w:r>
    </w:p>
    <w:p w:rsidR="00FC2585" w:rsidRPr="00ED1169" w:rsidRDefault="00FC2585">
      <w:pPr>
        <w:tabs>
          <w:tab w:val="left" w:pos="567"/>
        </w:tabs>
        <w:jc w:val="both"/>
        <w:rPr>
          <w:rFonts w:ascii="Arial" w:hAnsi="Arial"/>
        </w:rPr>
      </w:pPr>
    </w:p>
    <w:p w:rsidR="00FC2585" w:rsidRDefault="00FC2585">
      <w:pPr>
        <w:tabs>
          <w:tab w:val="left" w:pos="567"/>
        </w:tabs>
        <w:jc w:val="both"/>
        <w:rPr>
          <w:rFonts w:ascii="Arial" w:hAnsi="Arial"/>
        </w:rPr>
      </w:pPr>
      <w:r w:rsidRPr="00ED1169">
        <w:rPr>
          <w:rFonts w:ascii="Arial" w:hAnsi="Arial"/>
        </w:rPr>
        <w:t>We are satisfied as to the matters to which we must have regard as set out in s.131</w:t>
      </w:r>
      <w:r>
        <w:rPr>
          <w:rFonts w:ascii="Arial" w:hAnsi="Arial"/>
        </w:rPr>
        <w:t xml:space="preserve"> of the Act and we grant the applicant a renewal on-licence authorising the sale and supply of liquor for consumption on the premises, to any person who is present on the premises.</w:t>
      </w:r>
    </w:p>
    <w:p w:rsidR="00991893" w:rsidRDefault="00991893">
      <w:pPr>
        <w:tabs>
          <w:tab w:val="left" w:pos="567"/>
        </w:tabs>
        <w:jc w:val="both"/>
        <w:rPr>
          <w:rFonts w:ascii="Arial" w:hAnsi="Arial"/>
        </w:rPr>
      </w:pPr>
    </w:p>
    <w:p w:rsidR="00991893" w:rsidRDefault="00991893" w:rsidP="00991893">
      <w:pPr>
        <w:tabs>
          <w:tab w:val="left" w:pos="567"/>
        </w:tabs>
        <w:ind w:left="1134" w:hanging="1134"/>
        <w:jc w:val="both"/>
        <w:rPr>
          <w:rFonts w:ascii="Arial" w:hAnsi="Arial" w:cs="Arial"/>
          <w:b/>
          <w:bCs/>
          <w:szCs w:val="24"/>
        </w:rPr>
      </w:pPr>
      <w:r w:rsidRPr="00991893">
        <w:rPr>
          <w:rFonts w:ascii="Arial" w:hAnsi="Arial" w:cs="Arial"/>
          <w:b/>
          <w:bCs/>
          <w:szCs w:val="24"/>
        </w:rPr>
        <w:t>This licence is subject to the following conditions:</w:t>
      </w:r>
    </w:p>
    <w:p w:rsidR="00991893" w:rsidRPr="00991893" w:rsidRDefault="00991893" w:rsidP="00991893">
      <w:pPr>
        <w:tabs>
          <w:tab w:val="left" w:pos="567"/>
        </w:tabs>
        <w:ind w:left="1134" w:hanging="1134"/>
        <w:jc w:val="both"/>
        <w:rPr>
          <w:rFonts w:ascii="Arial" w:hAnsi="Arial" w:cs="Arial"/>
          <w:b/>
          <w:bCs/>
          <w:szCs w:val="24"/>
        </w:rPr>
      </w:pPr>
    </w:p>
    <w:p w:rsidR="00991893" w:rsidRPr="00991893" w:rsidRDefault="00991893" w:rsidP="00991893">
      <w:pPr>
        <w:pStyle w:val="ListParagraph"/>
        <w:widowControl w:val="0"/>
        <w:numPr>
          <w:ilvl w:val="0"/>
          <w:numId w:val="8"/>
        </w:numPr>
        <w:tabs>
          <w:tab w:val="left" w:pos="0"/>
          <w:tab w:val="left" w:pos="709"/>
        </w:tabs>
        <w:autoSpaceDE w:val="0"/>
        <w:autoSpaceDN w:val="0"/>
        <w:adjustRightInd w:val="0"/>
        <w:spacing w:after="0" w:line="360" w:lineRule="auto"/>
        <w:jc w:val="both"/>
        <w:rPr>
          <w:rFonts w:ascii="Arial" w:hAnsi="Arial" w:cs="Arial"/>
          <w:sz w:val="24"/>
          <w:szCs w:val="24"/>
        </w:rPr>
      </w:pPr>
      <w:r w:rsidRPr="00991893">
        <w:rPr>
          <w:rFonts w:ascii="Arial" w:hAnsi="Arial" w:cs="Arial"/>
          <w:sz w:val="24"/>
          <w:szCs w:val="24"/>
        </w:rPr>
        <w:t>No alcohol is to be sold on the premises on Good Friday, Easter Sunday, Christmas Day, or before 1 pm on Anzac Day to any person.</w:t>
      </w:r>
    </w:p>
    <w:p w:rsidR="00991893" w:rsidRPr="00991893" w:rsidRDefault="00991893" w:rsidP="00991893">
      <w:pPr>
        <w:pStyle w:val="ListParagraph"/>
        <w:numPr>
          <w:ilvl w:val="0"/>
          <w:numId w:val="7"/>
        </w:numPr>
        <w:shd w:val="clear" w:color="auto" w:fill="FFFFFF"/>
        <w:spacing w:after="0" w:line="288" w:lineRule="atLeast"/>
        <w:textAlignment w:val="baseline"/>
        <w:outlineLvl w:val="4"/>
        <w:rPr>
          <w:rFonts w:ascii="Arial" w:eastAsia="Times New Roman" w:hAnsi="Arial" w:cs="Arial"/>
          <w:b/>
          <w:bCs/>
          <w:i/>
          <w:color w:val="000000"/>
          <w:sz w:val="24"/>
          <w:szCs w:val="24"/>
          <w:lang w:eastAsia="en-NZ"/>
        </w:rPr>
      </w:pPr>
      <w:r w:rsidRPr="00991893">
        <w:rPr>
          <w:rFonts w:ascii="Arial" w:eastAsia="Times New Roman" w:hAnsi="Arial" w:cs="Arial"/>
          <w:b/>
          <w:bCs/>
          <w:i/>
          <w:color w:val="000000"/>
          <w:sz w:val="24"/>
          <w:szCs w:val="24"/>
          <w:bdr w:val="none" w:sz="0" w:space="0" w:color="auto" w:frame="1"/>
          <w:lang w:eastAsia="en-NZ"/>
        </w:rPr>
        <w:t xml:space="preserve">47 </w:t>
      </w:r>
      <w:r w:rsidRPr="00991893">
        <w:rPr>
          <w:rFonts w:ascii="Arial" w:eastAsia="Times New Roman" w:hAnsi="Arial" w:cs="Arial"/>
          <w:b/>
          <w:bCs/>
          <w:i/>
          <w:color w:val="000000"/>
          <w:sz w:val="24"/>
          <w:szCs w:val="24"/>
          <w:lang w:eastAsia="en-NZ"/>
        </w:rPr>
        <w:t>Sale and supply on Anzac Day morning, Good Friday, Easter Sunday, and Christmas Day restricted: on-licences</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(1)</w:t>
      </w:r>
      <w:r w:rsidRPr="00991893">
        <w:rPr>
          <w:rFonts w:ascii="Arial" w:hAnsi="Arial" w:cs="Arial"/>
          <w:i/>
          <w:color w:val="000000"/>
          <w:szCs w:val="24"/>
          <w:lang w:eastAsia="en-NZ"/>
        </w:rPr>
        <w:t>The holder of an on-licence must ensure that no alcohol is sold or supplied on the premises on Good Friday, Easter Sunday, or Christmas Day, or before 1 pm on Anzac Day, unless—</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(a)</w:t>
      </w:r>
      <w:r w:rsidRPr="00991893">
        <w:rPr>
          <w:rFonts w:ascii="Arial" w:hAnsi="Arial" w:cs="Arial"/>
          <w:i/>
          <w:color w:val="000000"/>
          <w:szCs w:val="24"/>
          <w:lang w:eastAsia="en-NZ"/>
        </w:rPr>
        <w:t>it is sold or supplied while the holder also holds a special licence for the premises; or</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(b)</w:t>
      </w:r>
      <w:r w:rsidRPr="00991893">
        <w:rPr>
          <w:rFonts w:ascii="Arial" w:hAnsi="Arial" w:cs="Arial"/>
          <w:i/>
          <w:color w:val="000000"/>
          <w:szCs w:val="24"/>
          <w:lang w:eastAsia="en-NZ"/>
        </w:rPr>
        <w:t xml:space="preserve"> The buyer is a person of a kind described in subsection (2).</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(2)</w:t>
      </w:r>
      <w:r w:rsidRPr="00991893">
        <w:rPr>
          <w:rFonts w:ascii="Arial" w:hAnsi="Arial" w:cs="Arial"/>
          <w:i/>
          <w:color w:val="000000"/>
          <w:szCs w:val="24"/>
          <w:lang w:eastAsia="en-NZ"/>
        </w:rPr>
        <w:t>The kinds of person referred to in subsection (1) are—</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(a)</w:t>
      </w:r>
      <w:r w:rsidRPr="00991893">
        <w:rPr>
          <w:rFonts w:ascii="Arial" w:hAnsi="Arial" w:cs="Arial"/>
          <w:i/>
          <w:color w:val="000000"/>
          <w:szCs w:val="24"/>
          <w:lang w:eastAsia="en-NZ"/>
        </w:rPr>
        <w:t>people residing or lodging on the premises:</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lastRenderedPageBreak/>
        <w:t>(b)</w:t>
      </w:r>
      <w:r w:rsidRPr="00991893">
        <w:rPr>
          <w:rFonts w:ascii="Arial" w:hAnsi="Arial" w:cs="Arial"/>
          <w:i/>
          <w:color w:val="000000"/>
          <w:szCs w:val="24"/>
          <w:lang w:eastAsia="en-NZ"/>
        </w:rPr>
        <w:t xml:space="preserve"> People who are present on the premises to dine.</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(3)</w:t>
      </w:r>
      <w:r w:rsidRPr="00991893">
        <w:rPr>
          <w:rFonts w:ascii="Arial" w:hAnsi="Arial" w:cs="Arial"/>
          <w:i/>
          <w:color w:val="000000"/>
          <w:szCs w:val="24"/>
          <w:lang w:eastAsia="en-NZ"/>
        </w:rPr>
        <w:t>For the purposes of subsection (2),—</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(a)</w:t>
      </w:r>
      <w:r w:rsidRPr="00991893">
        <w:rPr>
          <w:rFonts w:ascii="Arial" w:hAnsi="Arial" w:cs="Arial"/>
          <w:i/>
          <w:color w:val="000000"/>
          <w:szCs w:val="24"/>
          <w:lang w:eastAsia="en-NZ"/>
        </w:rPr>
        <w:t>a person resides or lodges on licensed premises if he or she resides or lodges in the building in which the premises are situated as the guest, lodger, tenant, or employee of the licensee:</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(b)</w:t>
      </w:r>
      <w:r w:rsidRPr="00991893">
        <w:rPr>
          <w:rFonts w:ascii="Arial" w:hAnsi="Arial" w:cs="Arial"/>
          <w:i/>
          <w:color w:val="000000"/>
          <w:szCs w:val="24"/>
          <w:lang w:eastAsia="en-NZ"/>
        </w:rPr>
        <w:t>a person is not present on licensed premises to dine if he or she is there at a time—</w:t>
      </w:r>
    </w:p>
    <w:p w:rsidR="00991893" w:rsidRPr="00991893" w:rsidRDefault="00991893" w:rsidP="00991893">
      <w:pPr>
        <w:numPr>
          <w:ilvl w:val="2"/>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w:t>
      </w:r>
      <w:proofErr w:type="spellStart"/>
      <w:r w:rsidRPr="00991893">
        <w:rPr>
          <w:rFonts w:ascii="Arial" w:hAnsi="Arial" w:cs="Arial"/>
          <w:i/>
          <w:color w:val="000000"/>
          <w:szCs w:val="24"/>
          <w:bdr w:val="none" w:sz="0" w:space="0" w:color="auto" w:frame="1"/>
          <w:lang w:eastAsia="en-NZ"/>
        </w:rPr>
        <w:t>i</w:t>
      </w:r>
      <w:proofErr w:type="spellEnd"/>
      <w:r w:rsidRPr="00991893">
        <w:rPr>
          <w:rFonts w:ascii="Arial" w:hAnsi="Arial" w:cs="Arial"/>
          <w:i/>
          <w:color w:val="000000"/>
          <w:szCs w:val="24"/>
          <w:bdr w:val="none" w:sz="0" w:space="0" w:color="auto" w:frame="1"/>
          <w:lang w:eastAsia="en-NZ"/>
        </w:rPr>
        <w:t xml:space="preserve">) </w:t>
      </w:r>
      <w:r w:rsidRPr="00991893">
        <w:rPr>
          <w:rFonts w:ascii="Arial" w:hAnsi="Arial" w:cs="Arial"/>
          <w:i/>
          <w:color w:val="000000"/>
          <w:szCs w:val="24"/>
          <w:lang w:eastAsia="en-NZ"/>
        </w:rPr>
        <w:t>more than an hour before he or she starts (or is due to start) eating a meal; or</w:t>
      </w:r>
    </w:p>
    <w:p w:rsidR="00991893" w:rsidRPr="00991893" w:rsidRDefault="00991893" w:rsidP="00991893">
      <w:pPr>
        <w:numPr>
          <w:ilvl w:val="2"/>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(ii)</w:t>
      </w:r>
      <w:r w:rsidRPr="00991893">
        <w:rPr>
          <w:rFonts w:ascii="Arial" w:hAnsi="Arial" w:cs="Arial"/>
          <w:i/>
          <w:color w:val="000000"/>
          <w:szCs w:val="24"/>
          <w:lang w:eastAsia="en-NZ"/>
        </w:rPr>
        <w:t xml:space="preserve"> More than an hour after he or she finishes eating a meal.</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(4)</w:t>
      </w:r>
      <w:r w:rsidRPr="00991893">
        <w:rPr>
          <w:rFonts w:ascii="Arial" w:hAnsi="Arial" w:cs="Arial"/>
          <w:i/>
          <w:color w:val="000000"/>
          <w:szCs w:val="24"/>
          <w:lang w:eastAsia="en-NZ"/>
        </w:rPr>
        <w:t>Subsection (1) is subject to </w:t>
      </w:r>
      <w:bookmarkStart w:id="0" w:name="DLM209352"/>
      <w:r w:rsidR="008131A4" w:rsidRPr="00991893">
        <w:rPr>
          <w:rFonts w:ascii="Arial" w:hAnsi="Arial" w:cs="Arial"/>
          <w:i/>
          <w:color w:val="000000"/>
          <w:szCs w:val="24"/>
          <w:lang w:eastAsia="en-NZ"/>
        </w:rPr>
        <w:fldChar w:fldCharType="begin"/>
      </w:r>
      <w:r w:rsidRPr="00991893">
        <w:rPr>
          <w:rFonts w:ascii="Arial" w:hAnsi="Arial" w:cs="Arial"/>
          <w:i/>
          <w:color w:val="000000"/>
          <w:szCs w:val="24"/>
          <w:lang w:eastAsia="en-NZ"/>
        </w:rPr>
        <w:instrText xml:space="preserve"> HYPERLINK "http://www.legislation.govt.nz/act/public/2012/0120/latest/link.aspx?id=DLM209352" </w:instrText>
      </w:r>
      <w:r w:rsidR="008131A4" w:rsidRPr="00991893">
        <w:rPr>
          <w:rFonts w:ascii="Arial" w:hAnsi="Arial" w:cs="Arial"/>
          <w:i/>
          <w:color w:val="000000"/>
          <w:szCs w:val="24"/>
          <w:lang w:eastAsia="en-NZ"/>
        </w:rPr>
        <w:fldChar w:fldCharType="separate"/>
      </w:r>
      <w:r w:rsidRPr="00991893">
        <w:rPr>
          <w:rFonts w:ascii="Arial" w:hAnsi="Arial" w:cs="Arial"/>
          <w:i/>
          <w:color w:val="0000FF"/>
          <w:szCs w:val="24"/>
          <w:u w:val="single"/>
          <w:bdr w:val="none" w:sz="0" w:space="0" w:color="auto" w:frame="1"/>
          <w:shd w:val="clear" w:color="auto" w:fill="FFFFFF"/>
          <w:lang w:eastAsia="en-NZ"/>
        </w:rPr>
        <w:t>section 173</w:t>
      </w:r>
      <w:r w:rsidR="008131A4" w:rsidRPr="00991893">
        <w:rPr>
          <w:rFonts w:ascii="Arial" w:hAnsi="Arial" w:cs="Arial"/>
          <w:i/>
          <w:color w:val="000000"/>
          <w:szCs w:val="24"/>
          <w:lang w:eastAsia="en-NZ"/>
        </w:rPr>
        <w:fldChar w:fldCharType="end"/>
      </w:r>
      <w:bookmarkEnd w:id="0"/>
      <w:r w:rsidRPr="00991893">
        <w:rPr>
          <w:rFonts w:ascii="Arial" w:hAnsi="Arial" w:cs="Arial"/>
          <w:i/>
          <w:color w:val="000000"/>
          <w:szCs w:val="24"/>
          <w:lang w:eastAsia="en-NZ"/>
        </w:rPr>
        <w:t> of the Gambling Act 2003.</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p>
    <w:p w:rsidR="00991893" w:rsidRPr="00991893" w:rsidRDefault="00991893" w:rsidP="00991893">
      <w:pPr>
        <w:pStyle w:val="ListParagraph"/>
        <w:widowControl w:val="0"/>
        <w:numPr>
          <w:ilvl w:val="0"/>
          <w:numId w:val="8"/>
        </w:numPr>
        <w:tabs>
          <w:tab w:val="left" w:pos="0"/>
          <w:tab w:val="left" w:pos="709"/>
        </w:tabs>
        <w:autoSpaceDE w:val="0"/>
        <w:autoSpaceDN w:val="0"/>
        <w:adjustRightInd w:val="0"/>
        <w:spacing w:after="0" w:line="360" w:lineRule="auto"/>
        <w:jc w:val="both"/>
        <w:rPr>
          <w:rFonts w:ascii="Arial" w:hAnsi="Arial" w:cs="Arial"/>
          <w:sz w:val="24"/>
          <w:szCs w:val="24"/>
        </w:rPr>
      </w:pPr>
      <w:r w:rsidRPr="00991893">
        <w:rPr>
          <w:rFonts w:ascii="Arial" w:hAnsi="Arial" w:cs="Arial"/>
          <w:sz w:val="24"/>
          <w:szCs w:val="24"/>
        </w:rPr>
        <w:t xml:space="preserve">alcohol may be sold only on the following days and during the following hours: </w:t>
      </w:r>
      <w:r w:rsidRPr="00991893">
        <w:rPr>
          <w:rFonts w:ascii="Arial" w:hAnsi="Arial" w:cs="Arial"/>
          <w:b/>
          <w:sz w:val="24"/>
          <w:szCs w:val="24"/>
          <w:u w:val="single"/>
        </w:rPr>
        <w:t>Monday to Sunday - 07.00am to 12.00pm</w:t>
      </w:r>
      <w:r w:rsidRPr="00991893">
        <w:rPr>
          <w:rFonts w:ascii="Arial" w:hAnsi="Arial" w:cs="Arial"/>
          <w:b/>
          <w:sz w:val="24"/>
          <w:szCs w:val="24"/>
        </w:rPr>
        <w:t xml:space="preserve">                                                                                                                </w:t>
      </w:r>
    </w:p>
    <w:p w:rsidR="00991893" w:rsidRPr="00991893" w:rsidRDefault="00991893" w:rsidP="00991893">
      <w:pPr>
        <w:pStyle w:val="ListParagraph"/>
        <w:numPr>
          <w:ilvl w:val="0"/>
          <w:numId w:val="8"/>
        </w:numPr>
        <w:tabs>
          <w:tab w:val="left" w:pos="567"/>
        </w:tabs>
        <w:rPr>
          <w:rFonts w:ascii="Arial" w:hAnsi="Arial" w:cs="Arial"/>
          <w:b/>
          <w:sz w:val="24"/>
          <w:szCs w:val="24"/>
        </w:rPr>
      </w:pPr>
      <w:r w:rsidRPr="00991893">
        <w:rPr>
          <w:rFonts w:ascii="Arial" w:hAnsi="Arial" w:cs="Arial"/>
          <w:sz w:val="24"/>
          <w:szCs w:val="24"/>
        </w:rPr>
        <w:t xml:space="preserve">  The premise is designated as follows : </w:t>
      </w:r>
      <w:r w:rsidRPr="00991893">
        <w:rPr>
          <w:rFonts w:ascii="Arial" w:hAnsi="Arial" w:cs="Arial"/>
          <w:b/>
          <w:sz w:val="24"/>
          <w:szCs w:val="24"/>
        </w:rPr>
        <w:t xml:space="preserve">Undesignated                                                                  </w:t>
      </w:r>
    </w:p>
    <w:p w:rsidR="00991893" w:rsidRPr="00991893" w:rsidRDefault="00991893" w:rsidP="00991893">
      <w:pPr>
        <w:pStyle w:val="ListParagraph"/>
        <w:numPr>
          <w:ilvl w:val="0"/>
          <w:numId w:val="8"/>
        </w:numPr>
        <w:autoSpaceDE w:val="0"/>
        <w:autoSpaceDN w:val="0"/>
        <w:adjustRightInd w:val="0"/>
        <w:spacing w:after="0" w:line="360" w:lineRule="auto"/>
        <w:rPr>
          <w:rFonts w:ascii="Arial" w:hAnsi="Arial" w:cs="Arial"/>
          <w:b/>
          <w:sz w:val="24"/>
          <w:szCs w:val="24"/>
        </w:rPr>
      </w:pPr>
      <w:r w:rsidRPr="00991893">
        <w:rPr>
          <w:rFonts w:ascii="Arial" w:hAnsi="Arial" w:cs="Arial"/>
          <w:sz w:val="24"/>
          <w:szCs w:val="24"/>
        </w:rPr>
        <w:t xml:space="preserve">Drinking water is to be freely available: </w:t>
      </w:r>
      <w:r w:rsidRPr="00991893">
        <w:rPr>
          <w:rFonts w:ascii="Arial" w:hAnsi="Arial" w:cs="Arial"/>
          <w:b/>
          <w:sz w:val="24"/>
          <w:szCs w:val="24"/>
        </w:rPr>
        <w:t xml:space="preserve">from the service counter and water dispenser </w:t>
      </w:r>
      <w:r w:rsidRPr="00991893">
        <w:rPr>
          <w:rFonts w:ascii="Arial" w:hAnsi="Arial" w:cs="Arial"/>
          <w:sz w:val="24"/>
          <w:szCs w:val="24"/>
        </w:rPr>
        <w:t>to customers at all times when alcohol is available</w:t>
      </w:r>
      <w:r w:rsidRPr="00991893">
        <w:rPr>
          <w:rFonts w:ascii="Arial" w:hAnsi="Arial" w:cs="Arial"/>
          <w:b/>
          <w:sz w:val="24"/>
          <w:szCs w:val="24"/>
        </w:rPr>
        <w:t>.</w:t>
      </w:r>
    </w:p>
    <w:p w:rsidR="00991893" w:rsidRPr="00991893" w:rsidRDefault="00991893" w:rsidP="00991893">
      <w:pPr>
        <w:pStyle w:val="ListParagraph"/>
        <w:numPr>
          <w:ilvl w:val="0"/>
          <w:numId w:val="8"/>
        </w:numPr>
        <w:autoSpaceDE w:val="0"/>
        <w:autoSpaceDN w:val="0"/>
        <w:adjustRightInd w:val="0"/>
        <w:spacing w:after="0" w:line="360" w:lineRule="auto"/>
        <w:rPr>
          <w:rFonts w:ascii="Arial" w:hAnsi="Arial" w:cs="Arial"/>
          <w:b/>
          <w:sz w:val="24"/>
          <w:szCs w:val="24"/>
        </w:rPr>
      </w:pPr>
      <w:r w:rsidRPr="00991893">
        <w:rPr>
          <w:rFonts w:ascii="Arial" w:hAnsi="Arial" w:cs="Arial"/>
          <w:b/>
          <w:sz w:val="24"/>
          <w:szCs w:val="24"/>
        </w:rPr>
        <w:t>Food must be available for consumption on the premises at all times when the premises are authorised to be open for the sale of alcohol, a range of choices must be readily available.  Menus must be visible and food should be actively promoted.</w:t>
      </w:r>
    </w:p>
    <w:p w:rsidR="00991893" w:rsidRPr="00991893" w:rsidRDefault="00991893" w:rsidP="00991893">
      <w:pPr>
        <w:pStyle w:val="ListParagraph"/>
        <w:numPr>
          <w:ilvl w:val="0"/>
          <w:numId w:val="8"/>
        </w:numPr>
        <w:autoSpaceDE w:val="0"/>
        <w:autoSpaceDN w:val="0"/>
        <w:adjustRightInd w:val="0"/>
        <w:spacing w:after="0" w:line="360" w:lineRule="auto"/>
        <w:rPr>
          <w:rFonts w:ascii="Arial" w:hAnsi="Arial" w:cs="Arial"/>
          <w:b/>
          <w:sz w:val="24"/>
          <w:szCs w:val="24"/>
        </w:rPr>
      </w:pPr>
      <w:r w:rsidRPr="00991893">
        <w:rPr>
          <w:rFonts w:ascii="Arial" w:hAnsi="Arial" w:cs="Arial"/>
          <w:sz w:val="24"/>
          <w:szCs w:val="24"/>
        </w:rPr>
        <w:t xml:space="preserve">The following steps must be taken to promote the responsible consumption of alcohol: </w:t>
      </w:r>
      <w:r w:rsidRPr="00991893">
        <w:rPr>
          <w:rFonts w:ascii="Arial" w:hAnsi="Arial" w:cs="Arial"/>
          <w:b/>
          <w:sz w:val="24"/>
          <w:szCs w:val="24"/>
        </w:rPr>
        <w:t>The licensee must have available for consumption on the premises, at all times when the premises are open for the sale of alcohol, a reasonable range of non-alcoholic refreshments and low-alcohol beverages</w:t>
      </w:r>
    </w:p>
    <w:p w:rsidR="00991893" w:rsidRPr="00991893" w:rsidRDefault="00991893" w:rsidP="00991893">
      <w:pPr>
        <w:pStyle w:val="ListParagraph"/>
        <w:numPr>
          <w:ilvl w:val="0"/>
          <w:numId w:val="8"/>
        </w:numPr>
        <w:autoSpaceDE w:val="0"/>
        <w:autoSpaceDN w:val="0"/>
        <w:adjustRightInd w:val="0"/>
        <w:spacing w:after="0" w:line="360" w:lineRule="auto"/>
        <w:rPr>
          <w:rFonts w:ascii="Arial" w:hAnsi="Arial" w:cs="Arial"/>
          <w:b/>
          <w:sz w:val="24"/>
          <w:szCs w:val="24"/>
        </w:rPr>
      </w:pPr>
      <w:r w:rsidRPr="00991893">
        <w:rPr>
          <w:rFonts w:ascii="Arial" w:hAnsi="Arial" w:cs="Arial"/>
          <w:sz w:val="24"/>
          <w:szCs w:val="24"/>
        </w:rPr>
        <w:t xml:space="preserve">The following steps must be taken to ensure that the provisions of the Act relating to the sale of alcohol to prohibited persons are observed: </w:t>
      </w:r>
      <w:r w:rsidRPr="00991893">
        <w:rPr>
          <w:rFonts w:ascii="Arial" w:hAnsi="Arial" w:cs="Arial"/>
          <w:b/>
          <w:sz w:val="24"/>
          <w:szCs w:val="24"/>
        </w:rPr>
        <w:t>display appropriate signs adjacent to every point of sale detailing the statutory restrictions on the supply of alcohol to minors and the complete prohibition on sales to intoxicated persons</w:t>
      </w:r>
    </w:p>
    <w:p w:rsidR="00991893" w:rsidRPr="00991893" w:rsidRDefault="00991893" w:rsidP="00991893">
      <w:pPr>
        <w:pStyle w:val="ListParagraph"/>
        <w:numPr>
          <w:ilvl w:val="0"/>
          <w:numId w:val="8"/>
        </w:numPr>
        <w:autoSpaceDE w:val="0"/>
        <w:autoSpaceDN w:val="0"/>
        <w:adjustRightInd w:val="0"/>
        <w:spacing w:after="0" w:line="360" w:lineRule="auto"/>
        <w:rPr>
          <w:rFonts w:ascii="Arial" w:hAnsi="Arial" w:cs="Arial"/>
          <w:b/>
          <w:sz w:val="24"/>
          <w:szCs w:val="24"/>
        </w:rPr>
      </w:pPr>
      <w:r w:rsidRPr="00991893">
        <w:rPr>
          <w:rFonts w:ascii="Arial" w:hAnsi="Arial" w:cs="Arial"/>
          <w:b/>
          <w:sz w:val="24"/>
          <w:szCs w:val="24"/>
        </w:rPr>
        <w:t xml:space="preserve"> </w:t>
      </w:r>
      <w:r w:rsidRPr="00991893">
        <w:rPr>
          <w:rFonts w:ascii="Arial" w:hAnsi="Arial" w:cs="Arial"/>
          <w:sz w:val="24"/>
          <w:szCs w:val="24"/>
        </w:rPr>
        <w:t xml:space="preserve">Conditions prescribing steps to be taken by the licensee to ensure that the provisions of this Act relating to the management of the premises concerned are observed: </w:t>
      </w:r>
    </w:p>
    <w:p w:rsidR="00991893" w:rsidRPr="00991893" w:rsidRDefault="00991893" w:rsidP="00991893">
      <w:pPr>
        <w:pStyle w:val="ListParagraph"/>
        <w:numPr>
          <w:ilvl w:val="1"/>
          <w:numId w:val="5"/>
        </w:numPr>
        <w:autoSpaceDE w:val="0"/>
        <w:autoSpaceDN w:val="0"/>
        <w:adjustRightInd w:val="0"/>
        <w:spacing w:after="0" w:line="360" w:lineRule="auto"/>
        <w:rPr>
          <w:rFonts w:ascii="Arial" w:hAnsi="Arial" w:cs="Arial"/>
          <w:b/>
          <w:sz w:val="24"/>
          <w:szCs w:val="24"/>
        </w:rPr>
      </w:pPr>
      <w:r w:rsidRPr="00991893">
        <w:rPr>
          <w:rFonts w:ascii="Arial" w:hAnsi="Arial" w:cs="Arial"/>
          <w:b/>
          <w:sz w:val="24"/>
          <w:szCs w:val="24"/>
        </w:rPr>
        <w:t>The Host Responsibility Policy must be displayed in view of the public.</w:t>
      </w:r>
    </w:p>
    <w:p w:rsidR="00991893" w:rsidRPr="00991893" w:rsidRDefault="00991893" w:rsidP="00991893">
      <w:pPr>
        <w:pStyle w:val="ListParagraph"/>
        <w:numPr>
          <w:ilvl w:val="1"/>
          <w:numId w:val="5"/>
        </w:numPr>
        <w:autoSpaceDE w:val="0"/>
        <w:autoSpaceDN w:val="0"/>
        <w:adjustRightInd w:val="0"/>
        <w:spacing w:after="0" w:line="360" w:lineRule="auto"/>
        <w:rPr>
          <w:rFonts w:ascii="Arial" w:hAnsi="Arial" w:cs="Arial"/>
          <w:b/>
          <w:sz w:val="24"/>
          <w:szCs w:val="24"/>
        </w:rPr>
      </w:pPr>
      <w:r w:rsidRPr="00991893">
        <w:rPr>
          <w:rFonts w:ascii="Arial" w:hAnsi="Arial" w:cs="Arial"/>
          <w:b/>
          <w:sz w:val="24"/>
          <w:szCs w:val="24"/>
        </w:rPr>
        <w:t>Signs must be prominently displayed detailing information regarding alternative forms of transport.</w:t>
      </w:r>
    </w:p>
    <w:p w:rsidR="00991893" w:rsidRPr="00991893" w:rsidRDefault="00991893" w:rsidP="00991893">
      <w:pPr>
        <w:spacing w:line="360" w:lineRule="auto"/>
        <w:ind w:right="-359"/>
        <w:rPr>
          <w:rFonts w:ascii="Arial" w:hAnsi="Arial" w:cs="Arial"/>
          <w:szCs w:val="24"/>
        </w:rPr>
      </w:pPr>
    </w:p>
    <w:p w:rsidR="00FC2585" w:rsidRDefault="00FC2585">
      <w:pPr>
        <w:tabs>
          <w:tab w:val="left" w:pos="567"/>
        </w:tabs>
        <w:jc w:val="both"/>
        <w:rPr>
          <w:rFonts w:ascii="Arial" w:hAnsi="Arial"/>
          <w:b/>
          <w:u w:val="single"/>
        </w:rPr>
      </w:pPr>
    </w:p>
    <w:p w:rsidR="00FC2585" w:rsidRPr="00991893" w:rsidRDefault="00FC2585">
      <w:pPr>
        <w:tabs>
          <w:tab w:val="left" w:pos="567"/>
        </w:tabs>
        <w:jc w:val="both"/>
        <w:rPr>
          <w:rFonts w:ascii="Arial" w:hAnsi="Arial"/>
          <w:b/>
        </w:rPr>
      </w:pPr>
      <w:r>
        <w:rPr>
          <w:rFonts w:ascii="Arial" w:hAnsi="Arial"/>
          <w:b/>
          <w:u w:val="single"/>
        </w:rPr>
        <w:t>DATED</w:t>
      </w:r>
      <w:r>
        <w:rPr>
          <w:rFonts w:ascii="Arial" w:hAnsi="Arial"/>
        </w:rPr>
        <w:t xml:space="preserve"> at Carterton this </w:t>
      </w:r>
      <w:r w:rsidR="00991893" w:rsidRPr="00991893">
        <w:rPr>
          <w:rFonts w:ascii="Arial" w:hAnsi="Arial"/>
          <w:b/>
        </w:rPr>
        <w:t xml:space="preserve">17th </w:t>
      </w:r>
      <w:r w:rsidR="003B4EDE" w:rsidRPr="00991893">
        <w:rPr>
          <w:rFonts w:ascii="Arial" w:hAnsi="Arial"/>
          <w:b/>
        </w:rPr>
        <w:t xml:space="preserve"> </w:t>
      </w:r>
      <w:r w:rsidR="008B398C" w:rsidRPr="00991893">
        <w:rPr>
          <w:rFonts w:ascii="Arial" w:hAnsi="Arial"/>
          <w:b/>
        </w:rPr>
        <w:t>day of</w:t>
      </w:r>
      <w:r w:rsidR="003B4EDE" w:rsidRPr="00991893">
        <w:rPr>
          <w:rFonts w:ascii="Arial" w:hAnsi="Arial"/>
          <w:b/>
        </w:rPr>
        <w:t xml:space="preserve">  </w:t>
      </w:r>
      <w:r w:rsidR="00991893" w:rsidRPr="00991893">
        <w:rPr>
          <w:rFonts w:ascii="Arial" w:hAnsi="Arial"/>
          <w:b/>
        </w:rPr>
        <w:t xml:space="preserve">July </w:t>
      </w:r>
      <w:r w:rsidR="008B398C" w:rsidRPr="00991893">
        <w:rPr>
          <w:rFonts w:ascii="Arial" w:hAnsi="Arial"/>
          <w:b/>
        </w:rPr>
        <w:t xml:space="preserve"> 2015</w:t>
      </w:r>
    </w:p>
    <w:p w:rsidR="00FC2585" w:rsidRDefault="00FC2585">
      <w:pPr>
        <w:tabs>
          <w:tab w:val="left" w:pos="567"/>
        </w:tabs>
        <w:jc w:val="both"/>
        <w:rPr>
          <w:rFonts w:ascii="Arial" w:hAnsi="Arial"/>
        </w:rPr>
      </w:pPr>
    </w:p>
    <w:p w:rsidR="00FC2585" w:rsidRDefault="00DA74D0">
      <w:pPr>
        <w:tabs>
          <w:tab w:val="left" w:pos="567"/>
        </w:tabs>
        <w:jc w:val="both"/>
        <w:rPr>
          <w:rFonts w:ascii="Arial" w:hAnsi="Arial"/>
        </w:rPr>
      </w:pPr>
      <w:r>
        <w:rPr>
          <w:rFonts w:ascii="Arial" w:hAnsi="Arial"/>
          <w:noProof/>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FC2585" w:rsidRDefault="00FC2585">
      <w:pPr>
        <w:tabs>
          <w:tab w:val="left" w:pos="567"/>
        </w:tabs>
        <w:jc w:val="both"/>
        <w:rPr>
          <w:rFonts w:ascii="Arial" w:hAnsi="Arial"/>
        </w:rPr>
      </w:pPr>
    </w:p>
    <w:p w:rsidR="00FC2585" w:rsidRDefault="00FC2585">
      <w:pPr>
        <w:tabs>
          <w:tab w:val="left" w:pos="567"/>
        </w:tabs>
        <w:jc w:val="both"/>
        <w:rPr>
          <w:rFonts w:ascii="Arial" w:hAnsi="Arial"/>
        </w:rPr>
      </w:pPr>
    </w:p>
    <w:p w:rsidR="00FC2585" w:rsidRDefault="00FC2585">
      <w:pPr>
        <w:tabs>
          <w:tab w:val="left" w:pos="567"/>
        </w:tabs>
        <w:jc w:val="both"/>
        <w:rPr>
          <w:rFonts w:ascii="Arial" w:hAnsi="Arial"/>
        </w:rPr>
      </w:pPr>
      <w:r>
        <w:rPr>
          <w:rFonts w:ascii="Arial" w:hAnsi="Arial"/>
        </w:rPr>
        <w:t>_____________________</w:t>
      </w:r>
    </w:p>
    <w:p w:rsidR="00FC2585" w:rsidRDefault="00DA74D0">
      <w:pPr>
        <w:tabs>
          <w:tab w:val="left" w:pos="567"/>
        </w:tabs>
        <w:jc w:val="both"/>
        <w:rPr>
          <w:rFonts w:ascii="Arial" w:hAnsi="Arial"/>
        </w:rPr>
      </w:pPr>
      <w:r>
        <w:rPr>
          <w:rFonts w:ascii="Arial" w:hAnsi="Arial"/>
        </w:rPr>
        <w:t>Elaine Brazendale</w:t>
      </w:r>
    </w:p>
    <w:p w:rsidR="00FC2585" w:rsidRPr="001214A9" w:rsidRDefault="00FC2585" w:rsidP="001214A9">
      <w:pPr>
        <w:tabs>
          <w:tab w:val="left" w:pos="567"/>
        </w:tabs>
        <w:jc w:val="both"/>
        <w:rPr>
          <w:rFonts w:ascii="Arial" w:hAnsi="Arial"/>
          <w:szCs w:val="22"/>
        </w:rPr>
      </w:pPr>
      <w:r w:rsidRPr="001214A9">
        <w:rPr>
          <w:rFonts w:ascii="Arial" w:hAnsi="Arial"/>
          <w:szCs w:val="22"/>
        </w:rPr>
        <w:t>Chairperson</w:t>
      </w:r>
    </w:p>
    <w:p w:rsidR="00FC2585" w:rsidRPr="001214A9" w:rsidRDefault="00FC2585" w:rsidP="001214A9">
      <w:pPr>
        <w:tabs>
          <w:tab w:val="left" w:pos="567"/>
        </w:tabs>
        <w:jc w:val="both"/>
        <w:rPr>
          <w:szCs w:val="22"/>
        </w:rPr>
      </w:pPr>
      <w:r w:rsidRPr="001214A9">
        <w:rPr>
          <w:rFonts w:ascii="Arial" w:hAnsi="Arial"/>
          <w:b/>
          <w:szCs w:val="22"/>
        </w:rPr>
        <w:t>Carterton District Licensing Committee</w:t>
      </w:r>
      <w:bookmarkStart w:id="1" w:name="_GoBack"/>
      <w:bookmarkEnd w:id="1"/>
    </w:p>
    <w:sectPr w:rsidR="00FC2585" w:rsidRPr="001214A9" w:rsidSect="00DA3469">
      <w:headerReference w:type="default" r:id="rId9"/>
      <w:headerReference w:type="first" r:id="rId10"/>
      <w:pgSz w:w="11907" w:h="16834"/>
      <w:pgMar w:top="1134"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CE" w:rsidRDefault="008331CE">
      <w:r>
        <w:separator/>
      </w:r>
    </w:p>
  </w:endnote>
  <w:endnote w:type="continuationSeparator" w:id="0">
    <w:p w:rsidR="008331CE" w:rsidRDefault="00833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CE" w:rsidRDefault="008331CE">
      <w:r>
        <w:separator/>
      </w:r>
    </w:p>
  </w:footnote>
  <w:footnote w:type="continuationSeparator" w:id="0">
    <w:p w:rsidR="008331CE" w:rsidRDefault="00833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85" w:rsidRDefault="008131A4">
    <w:pPr>
      <w:pStyle w:val="Header"/>
      <w:jc w:val="center"/>
      <w:rPr>
        <w:rFonts w:ascii="Arial" w:hAnsi="Arial"/>
      </w:rPr>
    </w:pPr>
    <w:r>
      <w:rPr>
        <w:rFonts w:ascii="Arial" w:hAnsi="Arial"/>
      </w:rPr>
      <w:fldChar w:fldCharType="begin"/>
    </w:r>
    <w:r w:rsidR="00FC2585">
      <w:rPr>
        <w:rFonts w:ascii="Arial" w:hAnsi="Arial"/>
      </w:rPr>
      <w:instrText>page \* arabic</w:instrText>
    </w:r>
    <w:r>
      <w:rPr>
        <w:rFonts w:ascii="Arial" w:hAnsi="Arial"/>
      </w:rPr>
      <w:fldChar w:fldCharType="separate"/>
    </w:r>
    <w:r w:rsidR="008B26D0">
      <w:rPr>
        <w:rFonts w:ascii="Arial" w:hAnsi="Arial"/>
        <w:noProof/>
      </w:rPr>
      <w:t>3</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85" w:rsidRPr="00C53E51" w:rsidRDefault="00FC2585" w:rsidP="005E781D">
    <w:pPr>
      <w:tabs>
        <w:tab w:val="left" w:pos="567"/>
        <w:tab w:val="left" w:pos="5387"/>
      </w:tabs>
      <w:jc w:val="right"/>
      <w:rPr>
        <w:rFonts w:ascii="Arial" w:hAnsi="Arial"/>
        <w:sz w:val="16"/>
        <w:szCs w:val="16"/>
      </w:rPr>
    </w:pPr>
    <w:r w:rsidRPr="00C53E51">
      <w:rPr>
        <w:rFonts w:ascii="Arial" w:hAnsi="Arial"/>
        <w:sz w:val="16"/>
        <w:szCs w:val="16"/>
      </w:rPr>
      <w:t xml:space="preserve">NCS ref: </w:t>
    </w:r>
    <w:r w:rsidR="008B398C">
      <w:rPr>
        <w:rFonts w:ascii="Arial" w:hAnsi="Arial"/>
        <w:sz w:val="16"/>
        <w:szCs w:val="16"/>
      </w:rPr>
      <w:t>ONO</w:t>
    </w:r>
    <w:r w:rsidR="00991893">
      <w:rPr>
        <w:rFonts w:ascii="Arial" w:hAnsi="Arial"/>
        <w:sz w:val="16"/>
        <w:szCs w:val="16"/>
      </w:rPr>
      <w:t>034</w:t>
    </w:r>
  </w:p>
  <w:p w:rsidR="00FC2585" w:rsidRPr="005E781D" w:rsidRDefault="00FC2585" w:rsidP="005E781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38444D1A"/>
    <w:multiLevelType w:val="hybridMultilevel"/>
    <w:tmpl w:val="598007F6"/>
    <w:lvl w:ilvl="0" w:tplc="9B3024AA">
      <w:start w:val="1"/>
      <w:numFmt w:val="lowerLetter"/>
      <w:lvlText w:val="%1)"/>
      <w:lvlJc w:val="left"/>
      <w:pPr>
        <w:ind w:left="1070" w:hanging="360"/>
      </w:pPr>
      <w:rPr>
        <w:rFonts w:hint="default"/>
        <w:b w:val="0"/>
      </w:rPr>
    </w:lvl>
    <w:lvl w:ilvl="1" w:tplc="1409001B">
      <w:start w:val="1"/>
      <w:numFmt w:val="lowerRoman"/>
      <w:lvlText w:val="%2."/>
      <w:lvlJc w:val="right"/>
      <w:pPr>
        <w:ind w:left="1582" w:hanging="360"/>
      </w:pPr>
      <w:rPr>
        <w:rFonts w:hint="default"/>
        <w:b w:val="0"/>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nsid w:val="4B762AC0"/>
    <w:multiLevelType w:val="hybridMultilevel"/>
    <w:tmpl w:val="91863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1FF478E"/>
    <w:multiLevelType w:val="multilevel"/>
    <w:tmpl w:val="A51A4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E0EA8"/>
    <w:multiLevelType w:val="hybridMultilevel"/>
    <w:tmpl w:val="FDC650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7">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B6F81"/>
    <w:rsid w:val="00031671"/>
    <w:rsid w:val="000E2AF9"/>
    <w:rsid w:val="001214A9"/>
    <w:rsid w:val="001761A3"/>
    <w:rsid w:val="00183A65"/>
    <w:rsid w:val="001D2C41"/>
    <w:rsid w:val="00277BF0"/>
    <w:rsid w:val="00284D92"/>
    <w:rsid w:val="002D6E71"/>
    <w:rsid w:val="002F03D2"/>
    <w:rsid w:val="00300461"/>
    <w:rsid w:val="003228D6"/>
    <w:rsid w:val="00357ED2"/>
    <w:rsid w:val="003B0286"/>
    <w:rsid w:val="003B4EDE"/>
    <w:rsid w:val="00477418"/>
    <w:rsid w:val="005558C9"/>
    <w:rsid w:val="00565FBE"/>
    <w:rsid w:val="005E781D"/>
    <w:rsid w:val="005F5876"/>
    <w:rsid w:val="0060536C"/>
    <w:rsid w:val="00637C33"/>
    <w:rsid w:val="00645408"/>
    <w:rsid w:val="00670CE6"/>
    <w:rsid w:val="00685978"/>
    <w:rsid w:val="008131A4"/>
    <w:rsid w:val="008331CE"/>
    <w:rsid w:val="00847658"/>
    <w:rsid w:val="00864829"/>
    <w:rsid w:val="008B26D0"/>
    <w:rsid w:val="008B398C"/>
    <w:rsid w:val="008C4265"/>
    <w:rsid w:val="0092798D"/>
    <w:rsid w:val="00991893"/>
    <w:rsid w:val="009F7FE3"/>
    <w:rsid w:val="00A054CF"/>
    <w:rsid w:val="00A06C13"/>
    <w:rsid w:val="00AD4B4D"/>
    <w:rsid w:val="00AE7D98"/>
    <w:rsid w:val="00AF2531"/>
    <w:rsid w:val="00AF42B5"/>
    <w:rsid w:val="00B937AE"/>
    <w:rsid w:val="00C133D8"/>
    <w:rsid w:val="00C53E51"/>
    <w:rsid w:val="00C73917"/>
    <w:rsid w:val="00CA0A1F"/>
    <w:rsid w:val="00CB2269"/>
    <w:rsid w:val="00CB6F81"/>
    <w:rsid w:val="00CB7C2F"/>
    <w:rsid w:val="00CF0E2C"/>
    <w:rsid w:val="00D25A4F"/>
    <w:rsid w:val="00D40411"/>
    <w:rsid w:val="00D6600C"/>
    <w:rsid w:val="00D84281"/>
    <w:rsid w:val="00DA3469"/>
    <w:rsid w:val="00DA74D0"/>
    <w:rsid w:val="00ED1169"/>
    <w:rsid w:val="00F13725"/>
    <w:rsid w:val="00F147FB"/>
    <w:rsid w:val="00F22C65"/>
    <w:rsid w:val="00F26298"/>
    <w:rsid w:val="00F761AB"/>
    <w:rsid w:val="00FA652F"/>
    <w:rsid w:val="00FB6EC7"/>
    <w:rsid w:val="00FC2585"/>
    <w:rsid w:val="00FD3B5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3469"/>
    <w:rPr>
      <w:rFonts w:ascii="Book Antiqua" w:hAnsi="Book Antiqua"/>
      <w:sz w:val="24"/>
      <w:szCs w:val="20"/>
      <w:lang w:eastAsia="en-US"/>
    </w:rPr>
  </w:style>
  <w:style w:type="paragraph" w:styleId="Heading1">
    <w:name w:val="heading 1"/>
    <w:basedOn w:val="Normal"/>
    <w:next w:val="Normal"/>
    <w:link w:val="Heading1Char"/>
    <w:uiPriority w:val="99"/>
    <w:qFormat/>
    <w:rsid w:val="00DA3469"/>
    <w:pPr>
      <w:spacing w:before="240"/>
      <w:outlineLvl w:val="0"/>
    </w:pPr>
    <w:rPr>
      <w:rFonts w:ascii="Helv" w:hAnsi="Helv"/>
      <w:b/>
      <w:u w:val="single"/>
    </w:rPr>
  </w:style>
  <w:style w:type="paragraph" w:styleId="Heading2">
    <w:name w:val="heading 2"/>
    <w:basedOn w:val="Normal"/>
    <w:next w:val="Normal"/>
    <w:link w:val="Heading2Char"/>
    <w:uiPriority w:val="99"/>
    <w:qFormat/>
    <w:rsid w:val="00DA3469"/>
    <w:pPr>
      <w:spacing w:before="120"/>
      <w:outlineLvl w:val="1"/>
    </w:pPr>
    <w:rPr>
      <w:rFonts w:ascii="Helv" w:hAnsi="Helv"/>
      <w:b/>
    </w:rPr>
  </w:style>
  <w:style w:type="paragraph" w:styleId="Heading3">
    <w:name w:val="heading 3"/>
    <w:basedOn w:val="Normal"/>
    <w:next w:val="NormalIndent"/>
    <w:link w:val="Heading3Char"/>
    <w:uiPriority w:val="99"/>
    <w:qFormat/>
    <w:rsid w:val="00DA3469"/>
    <w:pPr>
      <w:ind w:left="360"/>
      <w:outlineLvl w:val="2"/>
    </w:pPr>
    <w:rPr>
      <w:rFonts w:ascii="Tms Rmn" w:hAnsi="Tms Rmn"/>
      <w:b/>
    </w:rPr>
  </w:style>
  <w:style w:type="paragraph" w:styleId="Heading4">
    <w:name w:val="heading 4"/>
    <w:basedOn w:val="Normal"/>
    <w:next w:val="NormalIndent"/>
    <w:link w:val="Heading4Char"/>
    <w:uiPriority w:val="99"/>
    <w:qFormat/>
    <w:rsid w:val="00DA3469"/>
    <w:pPr>
      <w:ind w:left="360"/>
      <w:outlineLvl w:val="3"/>
    </w:pPr>
    <w:rPr>
      <w:rFonts w:ascii="Tms Rmn" w:hAnsi="Tms Rmn"/>
      <w:u w:val="single"/>
    </w:rPr>
  </w:style>
  <w:style w:type="paragraph" w:styleId="Heading5">
    <w:name w:val="heading 5"/>
    <w:basedOn w:val="Normal"/>
    <w:next w:val="NormalIndent"/>
    <w:link w:val="Heading5Char"/>
    <w:uiPriority w:val="99"/>
    <w:qFormat/>
    <w:rsid w:val="00DA3469"/>
    <w:pPr>
      <w:ind w:left="720"/>
      <w:outlineLvl w:val="4"/>
    </w:pPr>
    <w:rPr>
      <w:rFonts w:ascii="Tms Rmn" w:hAnsi="Tms Rmn"/>
      <w:b/>
      <w:sz w:val="20"/>
    </w:rPr>
  </w:style>
  <w:style w:type="paragraph" w:styleId="Heading6">
    <w:name w:val="heading 6"/>
    <w:basedOn w:val="Normal"/>
    <w:next w:val="NormalIndent"/>
    <w:link w:val="Heading6Char"/>
    <w:uiPriority w:val="99"/>
    <w:qFormat/>
    <w:rsid w:val="00DA3469"/>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A3469"/>
    <w:pPr>
      <w:ind w:left="720"/>
      <w:outlineLvl w:val="6"/>
    </w:pPr>
    <w:rPr>
      <w:rFonts w:ascii="Tms Rmn" w:hAnsi="Tms Rmn"/>
      <w:i/>
      <w:sz w:val="20"/>
    </w:rPr>
  </w:style>
  <w:style w:type="paragraph" w:styleId="Heading8">
    <w:name w:val="heading 8"/>
    <w:basedOn w:val="Normal"/>
    <w:next w:val="NormalIndent"/>
    <w:link w:val="Heading8Char"/>
    <w:uiPriority w:val="99"/>
    <w:qFormat/>
    <w:rsid w:val="00DA3469"/>
    <w:pPr>
      <w:ind w:left="720"/>
      <w:outlineLvl w:val="7"/>
    </w:pPr>
    <w:rPr>
      <w:rFonts w:ascii="Tms Rmn" w:hAnsi="Tms Rmn"/>
      <w:i/>
      <w:sz w:val="20"/>
    </w:rPr>
  </w:style>
  <w:style w:type="paragraph" w:styleId="Heading9">
    <w:name w:val="heading 9"/>
    <w:basedOn w:val="Normal"/>
    <w:next w:val="NormalIndent"/>
    <w:link w:val="Heading9Char"/>
    <w:uiPriority w:val="99"/>
    <w:qFormat/>
    <w:rsid w:val="00DA3469"/>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7F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147F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147F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147F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147F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147F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147F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147F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147FB"/>
    <w:rPr>
      <w:rFonts w:ascii="Cambria" w:hAnsi="Cambria" w:cs="Times New Roman"/>
      <w:lang w:eastAsia="en-US"/>
    </w:rPr>
  </w:style>
  <w:style w:type="paragraph" w:styleId="NormalIndent">
    <w:name w:val="Normal Indent"/>
    <w:basedOn w:val="Normal"/>
    <w:uiPriority w:val="99"/>
    <w:rsid w:val="00DA3469"/>
    <w:pPr>
      <w:ind w:left="720"/>
    </w:pPr>
  </w:style>
  <w:style w:type="paragraph" w:styleId="Header">
    <w:name w:val="header"/>
    <w:basedOn w:val="Normal"/>
    <w:link w:val="HeaderChar"/>
    <w:uiPriority w:val="99"/>
    <w:rsid w:val="00DA3469"/>
    <w:pPr>
      <w:tabs>
        <w:tab w:val="center" w:pos="4819"/>
        <w:tab w:val="right" w:pos="9071"/>
      </w:tabs>
    </w:pPr>
  </w:style>
  <w:style w:type="character" w:customStyle="1" w:styleId="HeaderChar">
    <w:name w:val="Header Char"/>
    <w:basedOn w:val="DefaultParagraphFont"/>
    <w:link w:val="Header"/>
    <w:uiPriority w:val="99"/>
    <w:semiHidden/>
    <w:locked/>
    <w:rsid w:val="00F147FB"/>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A3469"/>
    <w:rPr>
      <w:rFonts w:cs="Times New Roman"/>
      <w:position w:val="6"/>
      <w:sz w:val="16"/>
    </w:rPr>
  </w:style>
  <w:style w:type="paragraph" w:styleId="FootnoteText">
    <w:name w:val="footnote text"/>
    <w:basedOn w:val="Normal"/>
    <w:link w:val="FootnoteTextChar"/>
    <w:uiPriority w:val="99"/>
    <w:semiHidden/>
    <w:rsid w:val="00DA3469"/>
    <w:rPr>
      <w:sz w:val="20"/>
    </w:rPr>
  </w:style>
  <w:style w:type="character" w:customStyle="1" w:styleId="FootnoteTextChar">
    <w:name w:val="Footnote Text Char"/>
    <w:basedOn w:val="DefaultParagraphFont"/>
    <w:link w:val="FootnoteText"/>
    <w:uiPriority w:val="99"/>
    <w:semiHidden/>
    <w:locked/>
    <w:rsid w:val="00F147FB"/>
    <w:rPr>
      <w:rFonts w:ascii="Book Antiqua" w:hAnsi="Book Antiqua" w:cs="Times New Roman"/>
      <w:sz w:val="20"/>
      <w:szCs w:val="20"/>
      <w:lang w:eastAsia="en-US"/>
    </w:rPr>
  </w:style>
  <w:style w:type="paragraph" w:styleId="Footer">
    <w:name w:val="footer"/>
    <w:basedOn w:val="Normal"/>
    <w:link w:val="FooterChar"/>
    <w:uiPriority w:val="99"/>
    <w:rsid w:val="00DA3469"/>
    <w:pPr>
      <w:tabs>
        <w:tab w:val="center" w:pos="4153"/>
        <w:tab w:val="right" w:pos="8306"/>
      </w:tabs>
    </w:pPr>
  </w:style>
  <w:style w:type="character" w:customStyle="1" w:styleId="FooterChar">
    <w:name w:val="Footer Char"/>
    <w:basedOn w:val="DefaultParagraphFont"/>
    <w:link w:val="Footer"/>
    <w:uiPriority w:val="99"/>
    <w:semiHidden/>
    <w:locked/>
    <w:rsid w:val="00F147FB"/>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A3469"/>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F147FB"/>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A3469"/>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F147FB"/>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A3469"/>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F147FB"/>
    <w:rPr>
      <w:rFonts w:ascii="Book Antiqua" w:hAnsi="Book Antiqua" w:cs="Times New Roman"/>
      <w:sz w:val="16"/>
      <w:szCs w:val="16"/>
      <w:lang w:eastAsia="en-US"/>
    </w:rPr>
  </w:style>
  <w:style w:type="paragraph" w:styleId="BalloonText">
    <w:name w:val="Balloon Text"/>
    <w:basedOn w:val="Normal"/>
    <w:link w:val="BalloonTextChar"/>
    <w:uiPriority w:val="99"/>
    <w:rsid w:val="001214A9"/>
    <w:rPr>
      <w:rFonts w:ascii="Tahoma" w:hAnsi="Tahoma" w:cs="Tahoma"/>
      <w:sz w:val="16"/>
      <w:szCs w:val="16"/>
    </w:rPr>
  </w:style>
  <w:style w:type="character" w:customStyle="1" w:styleId="BalloonTextChar">
    <w:name w:val="Balloon Text Char"/>
    <w:basedOn w:val="DefaultParagraphFont"/>
    <w:link w:val="BalloonText"/>
    <w:uiPriority w:val="99"/>
    <w:locked/>
    <w:rsid w:val="001214A9"/>
    <w:rPr>
      <w:rFonts w:ascii="Tahoma" w:hAnsi="Tahoma" w:cs="Tahoma"/>
      <w:sz w:val="16"/>
      <w:szCs w:val="16"/>
      <w:lang w:eastAsia="en-US"/>
    </w:rPr>
  </w:style>
  <w:style w:type="paragraph" w:styleId="ListParagraph">
    <w:name w:val="List Paragraph"/>
    <w:basedOn w:val="Normal"/>
    <w:uiPriority w:val="34"/>
    <w:qFormat/>
    <w:rsid w:val="0099189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renewal%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renewal decision template.dotm</Template>
  <TotalTime>1</TotalTime>
  <Pages>3</Pages>
  <Words>644</Words>
  <Characters>3675</Characters>
  <Application>Microsoft Office Word</Application>
  <DocSecurity>0</DocSecurity>
  <Lines>30</Lines>
  <Paragraphs>8</Paragraphs>
  <ScaleCrop>false</ScaleCrop>
  <Company>HP</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Admin</cp:lastModifiedBy>
  <cp:revision>2</cp:revision>
  <cp:lastPrinted>2014-04-22T19:00:00Z</cp:lastPrinted>
  <dcterms:created xsi:type="dcterms:W3CDTF">2015-07-16T07:59:00Z</dcterms:created>
  <dcterms:modified xsi:type="dcterms:W3CDTF">2015-07-16T07:59:00Z</dcterms:modified>
</cp:coreProperties>
</file>